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98" w:rsidRPr="001F2198" w:rsidRDefault="0055047F" w:rsidP="001F2198">
      <w:pPr>
        <w:spacing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81792" behindDoc="0" locked="0" layoutInCell="1" allowOverlap="1" wp14:anchorId="2E428D2D" wp14:editId="4A2EB2B1">
                <wp:simplePos x="0" y="0"/>
                <wp:positionH relativeFrom="column">
                  <wp:posOffset>4352926</wp:posOffset>
                </wp:positionH>
                <wp:positionV relativeFrom="paragraph">
                  <wp:posOffset>114300</wp:posOffset>
                </wp:positionV>
                <wp:extent cx="2019300" cy="799465"/>
                <wp:effectExtent l="0" t="0" r="19050" b="196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99465"/>
                        </a:xfrm>
                        <a:prstGeom prst="rect">
                          <a:avLst/>
                        </a:prstGeom>
                        <a:solidFill>
                          <a:srgbClr val="FFFFFF"/>
                        </a:solidFill>
                        <a:ln w="9525">
                          <a:solidFill>
                            <a:srgbClr val="000000"/>
                          </a:solidFill>
                          <a:miter lim="800000"/>
                          <a:headEnd/>
                          <a:tailEnd/>
                        </a:ln>
                      </wps:spPr>
                      <wps:txbx>
                        <w:txbxContent>
                          <w:p w:rsidR="001F2198" w:rsidRDefault="001F2198" w:rsidP="001F2198">
                            <w:pPr>
                              <w:rPr>
                                <w:rFonts w:ascii="Berlin Sans FB" w:hAnsi="Berlin Sans FB"/>
                                <w:sz w:val="20"/>
                                <w:szCs w:val="20"/>
                              </w:rPr>
                            </w:pPr>
                            <w:r>
                              <w:rPr>
                                <w:rFonts w:ascii="Berlin Sans FB" w:hAnsi="Berlin Sans FB"/>
                                <w:sz w:val="20"/>
                                <w:szCs w:val="20"/>
                              </w:rPr>
                              <w:t>The Presbyterian Church</w:t>
                            </w:r>
                          </w:p>
                          <w:p w:rsidR="001F2198" w:rsidRDefault="001F2198" w:rsidP="001F2198">
                            <w:pPr>
                              <w:rPr>
                                <w:rFonts w:ascii="Berlin Sans FB" w:hAnsi="Berlin Sans FB"/>
                                <w:sz w:val="20"/>
                                <w:szCs w:val="20"/>
                              </w:rPr>
                            </w:pPr>
                            <w:proofErr w:type="gramStart"/>
                            <w:r>
                              <w:rPr>
                                <w:rFonts w:ascii="Berlin Sans FB" w:hAnsi="Berlin Sans FB"/>
                                <w:sz w:val="20"/>
                                <w:szCs w:val="20"/>
                              </w:rPr>
                              <w:t>241</w:t>
                            </w:r>
                            <w:proofErr w:type="gramEnd"/>
                            <w:r>
                              <w:rPr>
                                <w:rFonts w:ascii="Berlin Sans FB" w:hAnsi="Berlin Sans FB"/>
                                <w:sz w:val="20"/>
                                <w:szCs w:val="20"/>
                              </w:rPr>
                              <w:t xml:space="preserve"> W Court St, </w:t>
                            </w:r>
                            <w:smartTag w:uri="urn:schemas-microsoft-com:office:smarttags" w:element="place">
                              <w:smartTag w:uri="urn:schemas-microsoft-com:office:smarttags" w:element="City">
                                <w:r>
                                  <w:rPr>
                                    <w:rFonts w:ascii="Berlin Sans FB" w:hAnsi="Berlin Sans FB"/>
                                    <w:sz w:val="20"/>
                                    <w:szCs w:val="20"/>
                                  </w:rPr>
                                  <w:t>Paris</w:t>
                                </w:r>
                              </w:smartTag>
                              <w:r>
                                <w:rPr>
                                  <w:rFonts w:ascii="Berlin Sans FB" w:hAnsi="Berlin Sans FB"/>
                                  <w:sz w:val="20"/>
                                  <w:szCs w:val="20"/>
                                </w:rPr>
                                <w:t xml:space="preserve"> </w:t>
                              </w:r>
                              <w:smartTag w:uri="urn:schemas-microsoft-com:office:smarttags" w:element="State">
                                <w:r>
                                  <w:rPr>
                                    <w:rFonts w:ascii="Berlin Sans FB" w:hAnsi="Berlin Sans FB"/>
                                    <w:sz w:val="20"/>
                                    <w:szCs w:val="20"/>
                                  </w:rPr>
                                  <w:t>IL</w:t>
                                </w:r>
                              </w:smartTag>
                              <w:r>
                                <w:rPr>
                                  <w:rFonts w:ascii="Berlin Sans FB" w:hAnsi="Berlin Sans FB"/>
                                  <w:sz w:val="20"/>
                                  <w:szCs w:val="20"/>
                                </w:rPr>
                                <w:t xml:space="preserve"> </w:t>
                              </w:r>
                              <w:smartTag w:uri="urn:schemas-microsoft-com:office:smarttags" w:element="PostalCode">
                                <w:r>
                                  <w:rPr>
                                    <w:rFonts w:ascii="Berlin Sans FB" w:hAnsi="Berlin Sans FB"/>
                                    <w:sz w:val="20"/>
                                    <w:szCs w:val="20"/>
                                  </w:rPr>
                                  <w:t>61944</w:t>
                                </w:r>
                              </w:smartTag>
                            </w:smartTag>
                          </w:p>
                          <w:p w:rsidR="001F2198" w:rsidRDefault="001F2198" w:rsidP="001F2198">
                            <w:pPr>
                              <w:rPr>
                                <w:rFonts w:ascii="Berlin Sans FB" w:hAnsi="Berlin Sans FB"/>
                                <w:sz w:val="20"/>
                                <w:szCs w:val="20"/>
                              </w:rPr>
                            </w:pPr>
                            <w:r>
                              <w:rPr>
                                <w:rFonts w:ascii="Berlin Sans FB" w:hAnsi="Berlin Sans FB"/>
                                <w:sz w:val="20"/>
                                <w:szCs w:val="20"/>
                              </w:rPr>
                              <w:t>217-465-5118; FAX 463-1471</w:t>
                            </w:r>
                          </w:p>
                          <w:p w:rsidR="001F2198" w:rsidRDefault="001F2198" w:rsidP="001F2198">
                            <w:pPr>
                              <w:rPr>
                                <w:rFonts w:ascii="Berlin Sans FB" w:hAnsi="Berlin Sans FB"/>
                                <w:sz w:val="20"/>
                                <w:szCs w:val="20"/>
                              </w:rPr>
                            </w:pPr>
                            <w:r>
                              <w:rPr>
                                <w:rFonts w:ascii="Berlin Sans FB" w:hAnsi="Berlin Sans FB"/>
                                <w:sz w:val="20"/>
                                <w:szCs w:val="20"/>
                              </w:rPr>
                              <w:t>Web: www.parispresbyterian.org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42.75pt;margin-top:9pt;width:159pt;height:6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">
                <v:textbox>
                  <w:txbxContent>
                    <w:p w:rsidR="001F2198" w:rsidRDefault="001F2198" w:rsidP="001F2198">
                      <w:pPr>
                        <w:rPr>
                          <w:rFonts w:ascii="Berlin Sans FB" w:hAnsi="Berlin Sans FB"/>
                          <w:sz w:val="20"/>
                          <w:szCs w:val="20"/>
                        </w:rPr>
                      </w:pPr>
                      <w:r>
                        <w:rPr>
                          <w:rFonts w:ascii="Berlin Sans FB" w:hAnsi="Berlin Sans FB"/>
                          <w:sz w:val="20"/>
                          <w:szCs w:val="20"/>
                        </w:rPr>
                        <w:t>The Presbyterian Church</w:t>
                      </w:r>
                    </w:p>
                    <w:p w:rsidR="001F2198" w:rsidRDefault="001F2198" w:rsidP="001F2198">
                      <w:pPr>
                        <w:rPr>
                          <w:rFonts w:ascii="Berlin Sans FB" w:hAnsi="Berlin Sans FB"/>
                          <w:sz w:val="20"/>
                          <w:szCs w:val="20"/>
                        </w:rPr>
                      </w:pPr>
                      <w:proofErr w:type="gramStart"/>
                      <w:r>
                        <w:rPr>
                          <w:rFonts w:ascii="Berlin Sans FB" w:hAnsi="Berlin Sans FB"/>
                          <w:sz w:val="20"/>
                          <w:szCs w:val="20"/>
                        </w:rPr>
                        <w:t>241</w:t>
                      </w:r>
                      <w:proofErr w:type="gramEnd"/>
                      <w:r>
                        <w:rPr>
                          <w:rFonts w:ascii="Berlin Sans FB" w:hAnsi="Berlin Sans FB"/>
                          <w:sz w:val="20"/>
                          <w:szCs w:val="20"/>
                        </w:rPr>
                        <w:t xml:space="preserve"> W Court St, </w:t>
                      </w:r>
                      <w:smartTag w:uri="urn:schemas-microsoft-com:office:smarttags" w:element="place">
                        <w:smartTag w:uri="urn:schemas-microsoft-com:office:smarttags" w:element="City">
                          <w:r>
                            <w:rPr>
                              <w:rFonts w:ascii="Berlin Sans FB" w:hAnsi="Berlin Sans FB"/>
                              <w:sz w:val="20"/>
                              <w:szCs w:val="20"/>
                            </w:rPr>
                            <w:t>Paris</w:t>
                          </w:r>
                        </w:smartTag>
                        <w:r>
                          <w:rPr>
                            <w:rFonts w:ascii="Berlin Sans FB" w:hAnsi="Berlin Sans FB"/>
                            <w:sz w:val="20"/>
                            <w:szCs w:val="20"/>
                          </w:rPr>
                          <w:t xml:space="preserve"> </w:t>
                        </w:r>
                        <w:smartTag w:uri="urn:schemas-microsoft-com:office:smarttags" w:element="State">
                          <w:r>
                            <w:rPr>
                              <w:rFonts w:ascii="Berlin Sans FB" w:hAnsi="Berlin Sans FB"/>
                              <w:sz w:val="20"/>
                              <w:szCs w:val="20"/>
                            </w:rPr>
                            <w:t>IL</w:t>
                          </w:r>
                        </w:smartTag>
                        <w:r>
                          <w:rPr>
                            <w:rFonts w:ascii="Berlin Sans FB" w:hAnsi="Berlin Sans FB"/>
                            <w:sz w:val="20"/>
                            <w:szCs w:val="20"/>
                          </w:rPr>
                          <w:t xml:space="preserve"> </w:t>
                        </w:r>
                        <w:smartTag w:uri="urn:schemas-microsoft-com:office:smarttags" w:element="PostalCode">
                          <w:r>
                            <w:rPr>
                              <w:rFonts w:ascii="Berlin Sans FB" w:hAnsi="Berlin Sans FB"/>
                              <w:sz w:val="20"/>
                              <w:szCs w:val="20"/>
                            </w:rPr>
                            <w:t>61944</w:t>
                          </w:r>
                        </w:smartTag>
                      </w:smartTag>
                    </w:p>
                    <w:p w:rsidR="001F2198" w:rsidRDefault="001F2198" w:rsidP="001F2198">
                      <w:pPr>
                        <w:rPr>
                          <w:rFonts w:ascii="Berlin Sans FB" w:hAnsi="Berlin Sans FB"/>
                          <w:sz w:val="20"/>
                          <w:szCs w:val="20"/>
                        </w:rPr>
                      </w:pPr>
                      <w:r>
                        <w:rPr>
                          <w:rFonts w:ascii="Berlin Sans FB" w:hAnsi="Berlin Sans FB"/>
                          <w:sz w:val="20"/>
                          <w:szCs w:val="20"/>
                        </w:rPr>
                        <w:t>217-465-5118; FAX 463-1471</w:t>
                      </w:r>
                    </w:p>
                    <w:p w:rsidR="001F2198" w:rsidRDefault="001F2198" w:rsidP="001F2198">
                      <w:pPr>
                        <w:rPr>
                          <w:rFonts w:ascii="Berlin Sans FB" w:hAnsi="Berlin Sans FB"/>
                          <w:sz w:val="20"/>
                          <w:szCs w:val="20"/>
                        </w:rPr>
                      </w:pPr>
                      <w:r>
                        <w:rPr>
                          <w:rFonts w:ascii="Berlin Sans FB" w:hAnsi="Berlin Sans FB"/>
                          <w:sz w:val="20"/>
                          <w:szCs w:val="20"/>
                        </w:rPr>
                        <w:t>Web: www.parispresbyterian.org</w:t>
                      </w:r>
                    </w:p>
                  </w:txbxContent>
                </v:textbox>
              </v:shape>
            </w:pict>
          </mc:Fallback>
        </mc:AlternateContent>
      </w:r>
      <w:r>
        <w:rPr>
          <w:rFonts w:eastAsia="Times New Roman" w:cs="Times New Roman"/>
          <w:noProof/>
          <w:szCs w:val="24"/>
        </w:rPr>
        <mc:AlternateContent>
          <mc:Choice Requires="wps">
            <w:drawing>
              <wp:anchor distT="0" distB="0" distL="114300" distR="114300" simplePos="0" relativeHeight="251683840" behindDoc="0" locked="0" layoutInCell="1" allowOverlap="1" wp14:anchorId="2A5C1F26" wp14:editId="2B23BD0A">
                <wp:simplePos x="0" y="0"/>
                <wp:positionH relativeFrom="column">
                  <wp:posOffset>1266825</wp:posOffset>
                </wp:positionH>
                <wp:positionV relativeFrom="paragraph">
                  <wp:posOffset>114300</wp:posOffset>
                </wp:positionV>
                <wp:extent cx="2867025" cy="800100"/>
                <wp:effectExtent l="0" t="0" r="28575" b="19050"/>
                <wp:wrapTight wrapText="bothSides">
                  <wp:wrapPolygon edited="0">
                    <wp:start x="0" y="0"/>
                    <wp:lineTo x="0" y="21600"/>
                    <wp:lineTo x="21672" y="21600"/>
                    <wp:lineTo x="21672"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0100"/>
                        </a:xfrm>
                        <a:prstGeom prst="rect">
                          <a:avLst/>
                        </a:prstGeom>
                        <a:solidFill>
                          <a:srgbClr val="FFFFFF"/>
                        </a:solidFill>
                        <a:ln w="9525">
                          <a:solidFill>
                            <a:srgbClr val="000000"/>
                          </a:solidFill>
                          <a:miter lim="800000"/>
                          <a:headEnd/>
                          <a:tailEnd/>
                        </a:ln>
                      </wps:spPr>
                      <wps:txbx>
                        <w:txbxContent>
                          <w:p w:rsidR="001F2198" w:rsidRPr="00392A3A" w:rsidRDefault="001F2198" w:rsidP="001F2198">
                            <w:r>
                              <w:t>Pastor:  Rev.</w:t>
                            </w:r>
                            <w:r w:rsidRPr="00392A3A">
                              <w:t xml:space="preserve"> </w:t>
                            </w:r>
                            <w:smartTag w:uri="urn:schemas-microsoft-com:office:smarttags" w:element="PersonName">
                              <w:r w:rsidRPr="00392A3A">
                                <w:t>Rodger Allen</w:t>
                              </w:r>
                            </w:smartTag>
                          </w:p>
                          <w:p w:rsidR="001F2198" w:rsidRPr="00392A3A" w:rsidRDefault="001F2198" w:rsidP="001F2198">
                            <w:r w:rsidRPr="00392A3A">
                              <w:t>Music Director:  Susan Farris</w:t>
                            </w:r>
                          </w:p>
                          <w:p w:rsidR="001F2198" w:rsidRDefault="001F2198" w:rsidP="001F2198">
                            <w:r>
                              <w:t>Administrative Assistant:</w:t>
                            </w:r>
                            <w:r w:rsidRPr="00392A3A">
                              <w:t xml:space="preserve"> </w:t>
                            </w:r>
                            <w:r>
                              <w:t>Jeanette Levellie</w:t>
                            </w:r>
                          </w:p>
                          <w:p w:rsidR="001F2198" w:rsidRPr="00392A3A" w:rsidRDefault="001F2198" w:rsidP="001F2198">
                            <w:r w:rsidRPr="00392A3A">
                              <w:t xml:space="preserve">Custodian:  </w:t>
                            </w:r>
                            <w:r>
                              <w:t>Cheryl Clark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99.75pt;margin-top:9pt;width:225.75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">
                <v:textbox>
                  <w:txbxContent>
                    <w:p w:rsidR="001F2198" w:rsidRPr="00392A3A" w:rsidRDefault="001F2198" w:rsidP="001F2198">
                      <w:r>
                        <w:t>Pastor:  Rev.</w:t>
                      </w:r>
                      <w:bookmarkStart w:id="1" w:name="_GoBack"/>
                      <w:r w:rsidRPr="00392A3A">
                        <w:t xml:space="preserve"> </w:t>
                      </w:r>
                      <w:smartTag w:uri="urn:schemas-microsoft-com:office:smarttags" w:element="PersonName">
                        <w:r w:rsidRPr="00392A3A">
                          <w:t>Rodger Allen</w:t>
                        </w:r>
                      </w:smartTag>
                    </w:p>
                    <w:p w:rsidR="001F2198" w:rsidRPr="00392A3A" w:rsidRDefault="001F2198" w:rsidP="001F2198">
                      <w:r w:rsidRPr="00392A3A">
                        <w:t>Music Director:  Susan Farris</w:t>
                      </w:r>
                    </w:p>
                    <w:p w:rsidR="001F2198" w:rsidRDefault="001F2198" w:rsidP="001F2198">
                      <w:r>
                        <w:t>Administrative Assistant:</w:t>
                      </w:r>
                      <w:r w:rsidRPr="00392A3A">
                        <w:t xml:space="preserve"> </w:t>
                      </w:r>
                      <w:r>
                        <w:t>Jeanette Levellie</w:t>
                      </w:r>
                    </w:p>
                    <w:p w:rsidR="001F2198" w:rsidRPr="00392A3A" w:rsidRDefault="001F2198" w:rsidP="001F2198">
                      <w:r w:rsidRPr="00392A3A">
                        <w:t xml:space="preserve">Custodian:  </w:t>
                      </w:r>
                      <w:r>
                        <w:t>Cheryl Clark</w:t>
                      </w:r>
                      <w:bookmarkEnd w:id="1"/>
                    </w:p>
                  </w:txbxContent>
                </v:textbox>
                <w10:wrap type="tight"/>
              </v:shape>
            </w:pict>
          </mc:Fallback>
        </mc:AlternateContent>
      </w:r>
      <w:r w:rsidR="001F2198">
        <w:rPr>
          <w:rFonts w:eastAsia="Times New Roman" w:cs="Times New Roman"/>
          <w:noProof/>
          <w:szCs w:val="24"/>
        </w:rPr>
        <w:drawing>
          <wp:anchor distT="0" distB="0" distL="114300" distR="114300" simplePos="0" relativeHeight="251685888" behindDoc="0" locked="0" layoutInCell="1" allowOverlap="1" wp14:anchorId="1517E002" wp14:editId="4FF9691E">
            <wp:simplePos x="0" y="0"/>
            <wp:positionH relativeFrom="margin">
              <wp:posOffset>-276225</wp:posOffset>
            </wp:positionH>
            <wp:positionV relativeFrom="margin">
              <wp:posOffset>-571500</wp:posOffset>
            </wp:positionV>
            <wp:extent cx="821055" cy="685800"/>
            <wp:effectExtent l="0" t="0" r="0" b="0"/>
            <wp:wrapSquare wrapText="bothSides"/>
            <wp:docPr id="27" name="Picture 27" descr="C:\Users\Presbyterian Church\Pictures\snowf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sbyterian Church\Pictures\snowfla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3EE">
        <w:rPr>
          <w:rFonts w:eastAsia="Times New Roman" w:cs="Times New Roman"/>
          <w:noProof/>
          <w:szCs w:val="24"/>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6" type="#_x0000_t152" style="position:absolute;margin-left:-27pt;margin-top:-7.35pt;width:117pt;height:79.35pt;z-index:-251631616;mso-position-horizontal-relative:text;mso-position-vertical-relative:text" wrapcoords="18969 1834 14677 5094 11908 6521 10800 7540 10800 8355 -138 9170 -138 14060 14954 14875 4292 16098 4015 17932 5954 18136 3877 19766 3877 20989 6231 21600 9138 22008 10246 22008 12738 22008 16892 21600 17169 21396 18277 18951 18415 17932 17862 14875 13569 11615 16062 11615 21600 9374 22154 6113 22154 3872 21185 2445 19800 1834 18969 1834" adj="8717" fillcolor="gray" strokeweight="1pt">
            <v:shadow on="t" opacity="52429f" offset="3pt"/>
            <v:textpath style="font-family:&quot;Arial Narrow&quot;;v-text-kern:t" trim="t" fitpath="t" xscale="f" string="Jan/Feb&#10;2019&#10;"/>
            <w10:wrap type="tight"/>
          </v:shape>
        </w:pict>
      </w:r>
      <w:r w:rsidR="004C03EE">
        <w:rPr>
          <w:rFonts w:eastAsia="Times New Roman" w:cs="Times New Roman"/>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1" type="#_x0000_t175" style="position:absolute;margin-left:52.65pt;margin-top:-45pt;width:460.35pt;height:51pt;z-index:-251636736;mso-position-horizontal-relative:text;mso-position-vertical-relative:text" wrapcoords="1126 3812 704 4129 -35 7306 -35 13659 1091 13976 1091 15882 10378 19059 15268 19059 15197 20965 15514 20965 15795 20965 16077 20012 16042 19059 20932 13976 21635 10482 21635 6035 21354 5082 19876 3812 1126 3812" adj="7200" fillcolor="black">
            <v:shadow color="#868686"/>
            <v:textpath style="font-family:&quot;Script MT Bold&quot;;v-text-kern:t" trim="t" fitpath="t" string="The Profile"/>
            <w10:wrap type="tight"/>
          </v:shape>
        </w:pict>
      </w:r>
    </w:p>
    <w:p w:rsidR="001F2198" w:rsidRPr="001F2198" w:rsidRDefault="001F2198" w:rsidP="001F2198">
      <w:pPr>
        <w:spacing w:line="240" w:lineRule="auto"/>
        <w:rPr>
          <w:rFonts w:eastAsia="Times New Roman" w:cs="Times New Roman"/>
          <w:szCs w:val="24"/>
        </w:rPr>
      </w:pPr>
    </w:p>
    <w:p w:rsidR="001F2198" w:rsidRPr="001F2198" w:rsidRDefault="001F2198" w:rsidP="001F2198">
      <w:pPr>
        <w:spacing w:line="240" w:lineRule="auto"/>
        <w:rPr>
          <w:rFonts w:eastAsia="Times New Roman" w:cs="Times New Roman"/>
          <w:szCs w:val="24"/>
        </w:rPr>
      </w:pPr>
    </w:p>
    <w:p w:rsidR="001F2198" w:rsidRPr="001F2198" w:rsidRDefault="001F2198" w:rsidP="001F2198">
      <w:pPr>
        <w:spacing w:line="240" w:lineRule="auto"/>
        <w:rPr>
          <w:rFonts w:eastAsia="Times New Roman" w:cs="Times New Roman"/>
          <w:szCs w:val="24"/>
        </w:rPr>
      </w:pPr>
    </w:p>
    <w:p w:rsidR="001F2198" w:rsidRPr="001F2198" w:rsidRDefault="001F2198" w:rsidP="001F2198">
      <w:pPr>
        <w:spacing w:line="240" w:lineRule="auto"/>
        <w:rPr>
          <w:rFonts w:eastAsia="Times New Roman" w:cs="Times New Roman"/>
          <w:szCs w:val="24"/>
        </w:rPr>
      </w:pPr>
    </w:p>
    <w:p w:rsidR="001F2198" w:rsidRPr="001F2198" w:rsidRDefault="001F2198" w:rsidP="001F2198">
      <w:pPr>
        <w:spacing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76200</wp:posOffset>
                </wp:positionV>
                <wp:extent cx="7086600" cy="0"/>
                <wp:effectExtent l="36195" t="28575" r="3048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" strokecolor="#969696" strokeweight="4.5pt">
                <v:stroke linestyle="thinThick"/>
              </v:line>
            </w:pict>
          </mc:Fallback>
        </mc:AlternateContent>
      </w:r>
    </w:p>
    <w:p w:rsidR="001F2198" w:rsidRPr="001F2198" w:rsidRDefault="001F2198" w:rsidP="001F2198">
      <w:pPr>
        <w:spacing w:line="240" w:lineRule="auto"/>
        <w:rPr>
          <w:rFonts w:eastAsia="Times New Roman" w:cs="Times New Roman"/>
          <w:szCs w:val="24"/>
        </w:rPr>
      </w:pPr>
      <w:r w:rsidRPr="001F2198">
        <w:rPr>
          <w:rFonts w:eastAsia="Times New Roman" w:cs="Times New Roman"/>
          <w:szCs w:val="24"/>
        </w:rPr>
        <w:tab/>
      </w:r>
      <w:r w:rsidRPr="001F2198">
        <w:rPr>
          <w:rFonts w:eastAsia="Times New Roman" w:cs="Times New Roman"/>
          <w:szCs w:val="24"/>
        </w:rPr>
        <w:tab/>
      </w:r>
    </w:p>
    <w:p w:rsidR="001F2198" w:rsidRPr="001F2198" w:rsidRDefault="001F2198" w:rsidP="001F2198">
      <w:pPr>
        <w:spacing w:line="240" w:lineRule="auto"/>
        <w:rPr>
          <w:rFonts w:eastAsia="Times New Roman" w:cs="Times New Roman"/>
          <w:szCs w:val="24"/>
        </w:rPr>
      </w:pPr>
      <w:r>
        <w:rPr>
          <w:rFonts w:eastAsia="Times New Roman" w:cs="Times New Roman"/>
          <w:noProof/>
          <w:szCs w:val="24"/>
        </w:rPr>
        <w:drawing>
          <wp:anchor distT="0" distB="0" distL="114300" distR="114300" simplePos="0" relativeHeight="251682816" behindDoc="1" locked="0" layoutInCell="1" allowOverlap="1">
            <wp:simplePos x="0" y="0"/>
            <wp:positionH relativeFrom="column">
              <wp:posOffset>-342900</wp:posOffset>
            </wp:positionH>
            <wp:positionV relativeFrom="paragraph">
              <wp:posOffset>30480</wp:posOffset>
            </wp:positionV>
            <wp:extent cx="1609725" cy="1171575"/>
            <wp:effectExtent l="0" t="0" r="9525" b="9525"/>
            <wp:wrapTight wrapText="bothSides">
              <wp:wrapPolygon edited="0">
                <wp:start x="0" y="0"/>
                <wp:lineTo x="0" y="21424"/>
                <wp:lineTo x="21472" y="21424"/>
                <wp:lineTo x="21472" y="0"/>
                <wp:lineTo x="0" y="0"/>
              </wp:wrapPolygon>
            </wp:wrapTight>
            <wp:docPr id="23" name="Picture 23" descr="newsletter-%20Pastors%20Pond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sletter-%20Pastors%20Ponderings"/>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pic:spPr>
                </pic:pic>
              </a:graphicData>
            </a:graphic>
            <wp14:sizeRelH relativeFrom="page">
              <wp14:pctWidth>0</wp14:pctWidth>
            </wp14:sizeRelH>
            <wp14:sizeRelV relativeFrom="page">
              <wp14:pctHeight>0</wp14:pctHeight>
            </wp14:sizeRelV>
          </wp:anchor>
        </w:drawing>
      </w:r>
      <w:r w:rsidRPr="001F2198">
        <w:rPr>
          <w:rFonts w:eastAsia="Times New Roman" w:cs="Times New Roman"/>
          <w:szCs w:val="24"/>
        </w:rPr>
        <w:tab/>
      </w:r>
      <w:r w:rsidRPr="001F2198">
        <w:rPr>
          <w:rFonts w:eastAsia="Times New Roman" w:cs="Times New Roman"/>
          <w:szCs w:val="24"/>
        </w:rPr>
        <w:tab/>
        <w:t xml:space="preserve">              </w:t>
      </w:r>
      <w:r w:rsidRPr="001F2198">
        <w:rPr>
          <w:rFonts w:ascii="Harrington" w:eastAsia="Times New Roman" w:hAnsi="Harrington" w:cs="Times New Roman"/>
          <w:b/>
          <w:sz w:val="32"/>
          <w:szCs w:val="32"/>
        </w:rPr>
        <w:t>Our Other Calendar</w:t>
      </w:r>
    </w:p>
    <w:p w:rsidR="001F2198" w:rsidRPr="001F2198" w:rsidRDefault="001F2198" w:rsidP="001F2198">
      <w:pPr>
        <w:spacing w:line="240" w:lineRule="auto"/>
        <w:rPr>
          <w:rFonts w:ascii="Bell MT" w:eastAsia="Times New Roman" w:hAnsi="Bell MT" w:cs="Times New Roman"/>
          <w:sz w:val="23"/>
          <w:szCs w:val="23"/>
        </w:rPr>
      </w:pPr>
      <w:r w:rsidRPr="001F2198">
        <w:rPr>
          <w:rFonts w:eastAsia="Times New Roman" w:cs="Times New Roman"/>
          <w:szCs w:val="24"/>
        </w:rPr>
        <w:tab/>
      </w:r>
      <w:r w:rsidRPr="001F2198">
        <w:rPr>
          <w:rFonts w:ascii="Bell MT" w:eastAsia="Times New Roman" w:hAnsi="Bell MT" w:cs="Times New Roman"/>
          <w:sz w:val="23"/>
          <w:szCs w:val="23"/>
        </w:rPr>
        <w:t xml:space="preserve">As we move into January, with its “New Year’s Day,” New Year’s resolutions, new calendars, etc., it’s an appropriate time for a reminder that we Christians are part of </w:t>
      </w:r>
      <w:proofErr w:type="gramStart"/>
      <w:r w:rsidRPr="001F2198">
        <w:rPr>
          <w:rFonts w:ascii="Bell MT" w:eastAsia="Times New Roman" w:hAnsi="Bell MT" w:cs="Times New Roman"/>
          <w:sz w:val="23"/>
          <w:szCs w:val="23"/>
          <w:u w:val="single"/>
        </w:rPr>
        <w:t xml:space="preserve">another </w:t>
      </w:r>
      <w:r w:rsidRPr="001F2198">
        <w:rPr>
          <w:rFonts w:ascii="Bell MT" w:eastAsia="Times New Roman" w:hAnsi="Bell MT" w:cs="Times New Roman"/>
          <w:sz w:val="23"/>
          <w:szCs w:val="23"/>
        </w:rPr>
        <w:t xml:space="preserve"> kind</w:t>
      </w:r>
      <w:proofErr w:type="gramEnd"/>
      <w:r w:rsidRPr="001F2198">
        <w:rPr>
          <w:rFonts w:ascii="Bell MT" w:eastAsia="Times New Roman" w:hAnsi="Bell MT" w:cs="Times New Roman"/>
          <w:sz w:val="23"/>
          <w:szCs w:val="23"/>
        </w:rPr>
        <w:t xml:space="preserve"> of year and calendar as well. In addition to observing the “secular calendar,” which runs from January 1 to December 31, we also follow the “liturgical calendar,” or worship calendar. And just as the “secular calendar” has its special days and seasons like Valentine’s Day and Labor Day and baseball season, our liturgical calendar has special days and seasons as well. And it even has special colors to go with them, which you’ll find in our pulpit cloth. </w:t>
      </w:r>
    </w:p>
    <w:p w:rsidR="001F2198" w:rsidRPr="001F2198" w:rsidRDefault="001F2198" w:rsidP="001F2198">
      <w:pPr>
        <w:spacing w:line="240" w:lineRule="auto"/>
        <w:rPr>
          <w:rFonts w:ascii="Bell MT" w:eastAsia="Times New Roman" w:hAnsi="Bell MT" w:cs="Times New Roman"/>
          <w:sz w:val="23"/>
          <w:szCs w:val="23"/>
        </w:rPr>
      </w:pPr>
      <w:r w:rsidRPr="001F2198">
        <w:rPr>
          <w:rFonts w:ascii="Bell MT" w:eastAsia="Times New Roman" w:hAnsi="Bell MT" w:cs="Times New Roman"/>
          <w:sz w:val="23"/>
          <w:szCs w:val="23"/>
        </w:rPr>
        <w:tab/>
        <w:t>Our liturgical calendar began in December with the season of Advent (the first Sunday of</w:t>
      </w:r>
      <w:r w:rsidR="00A45840">
        <w:rPr>
          <w:rFonts w:ascii="Bell MT" w:eastAsia="Times New Roman" w:hAnsi="Bell MT" w:cs="Times New Roman"/>
          <w:sz w:val="23"/>
          <w:szCs w:val="23"/>
        </w:rPr>
        <w:t xml:space="preserve"> Advent </w:t>
      </w:r>
      <w:proofErr w:type="gramStart"/>
      <w:r w:rsidR="00A45840">
        <w:rPr>
          <w:rFonts w:ascii="Bell MT" w:eastAsia="Times New Roman" w:hAnsi="Bell MT" w:cs="Times New Roman"/>
          <w:sz w:val="23"/>
          <w:szCs w:val="23"/>
        </w:rPr>
        <w:t>can be considered</w:t>
      </w:r>
      <w:proofErr w:type="gramEnd"/>
      <w:r w:rsidR="00A45840">
        <w:rPr>
          <w:rFonts w:ascii="Bell MT" w:eastAsia="Times New Roman" w:hAnsi="Bell MT" w:cs="Times New Roman"/>
          <w:sz w:val="23"/>
          <w:szCs w:val="23"/>
        </w:rPr>
        <w:t xml:space="preserve"> its “N</w:t>
      </w:r>
      <w:r w:rsidRPr="001F2198">
        <w:rPr>
          <w:rFonts w:ascii="Bell MT" w:eastAsia="Times New Roman" w:hAnsi="Bell MT" w:cs="Times New Roman"/>
          <w:sz w:val="23"/>
          <w:szCs w:val="23"/>
        </w:rPr>
        <w:t xml:space="preserve">ew Year’s Day), and looks like this: </w:t>
      </w:r>
    </w:p>
    <w:p w:rsidR="001F2198" w:rsidRPr="001F2198" w:rsidRDefault="001F2198" w:rsidP="001F2198">
      <w:pPr>
        <w:spacing w:line="240" w:lineRule="auto"/>
        <w:rPr>
          <w:rFonts w:ascii="Bell MT" w:eastAsia="Times New Roman" w:hAnsi="Bell MT" w:cs="Times New Roman"/>
          <w:sz w:val="23"/>
          <w:szCs w:val="23"/>
        </w:rPr>
      </w:pPr>
      <w:r w:rsidRPr="001F2198">
        <w:rPr>
          <w:rFonts w:ascii="Bell MT" w:eastAsia="Times New Roman" w:hAnsi="Bell MT" w:cs="Times New Roman"/>
          <w:sz w:val="23"/>
          <w:szCs w:val="23"/>
        </w:rPr>
        <w:tab/>
      </w:r>
    </w:p>
    <w:p w:rsidR="001F2198" w:rsidRPr="001F2198" w:rsidRDefault="001F2198" w:rsidP="001F2198">
      <w:pPr>
        <w:spacing w:line="240" w:lineRule="auto"/>
        <w:ind w:left="2160" w:hanging="1440"/>
        <w:rPr>
          <w:rFonts w:ascii="Bell MT" w:eastAsia="Times New Roman" w:hAnsi="Bell MT" w:cs="Times New Roman"/>
          <w:sz w:val="23"/>
          <w:szCs w:val="23"/>
        </w:rPr>
      </w:pPr>
      <w:proofErr w:type="gramStart"/>
      <w:r w:rsidRPr="001F2198">
        <w:rPr>
          <w:rFonts w:ascii="Bell MT" w:eastAsia="Times New Roman" w:hAnsi="Bell MT" w:cs="Times New Roman"/>
          <w:b/>
          <w:sz w:val="23"/>
          <w:szCs w:val="23"/>
        </w:rPr>
        <w:t>Advent</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From four Sundays before Christmas to Christmas Eve.</w:t>
      </w:r>
      <w:proofErr w:type="gramEnd"/>
      <w:r w:rsidRPr="001F2198">
        <w:rPr>
          <w:rFonts w:ascii="Bell MT" w:eastAsia="Times New Roman" w:hAnsi="Bell MT" w:cs="Times New Roman"/>
          <w:sz w:val="23"/>
          <w:szCs w:val="23"/>
        </w:rPr>
        <w:t xml:space="preserve"> Preparation for </w:t>
      </w:r>
    </w:p>
    <w:p w:rsidR="001F2198" w:rsidRPr="001F2198" w:rsidRDefault="001F2198" w:rsidP="001F2198">
      <w:pPr>
        <w:spacing w:line="240" w:lineRule="auto"/>
        <w:rPr>
          <w:rFonts w:ascii="Bell MT" w:eastAsia="Times New Roman" w:hAnsi="Bell MT" w:cs="Times New Roman"/>
          <w:sz w:val="23"/>
          <w:szCs w:val="23"/>
        </w:rPr>
      </w:pPr>
      <w:r w:rsidRPr="001F2198">
        <w:rPr>
          <w:rFonts w:ascii="Bell MT" w:eastAsia="Times New Roman" w:hAnsi="Bell MT" w:cs="Times New Roman"/>
          <w:sz w:val="23"/>
          <w:szCs w:val="23"/>
        </w:rPr>
        <w:tab/>
      </w:r>
      <w:r w:rsidRPr="001F2198">
        <w:rPr>
          <w:rFonts w:ascii="Bell MT" w:eastAsia="Times New Roman" w:hAnsi="Bell MT" w:cs="Times New Roman"/>
          <w:sz w:val="23"/>
          <w:szCs w:val="23"/>
        </w:rPr>
        <w:tab/>
      </w:r>
      <w:r w:rsidRPr="001F2198">
        <w:rPr>
          <w:rFonts w:ascii="Bell MT" w:eastAsia="Times New Roman" w:hAnsi="Bell MT" w:cs="Times New Roman"/>
          <w:sz w:val="23"/>
          <w:szCs w:val="23"/>
        </w:rPr>
        <w:tab/>
        <w:t xml:space="preserve">Christ’s coming into our lives (color: purple). </w:t>
      </w:r>
    </w:p>
    <w:p w:rsidR="001F2198" w:rsidRPr="001F2198" w:rsidRDefault="001F2198" w:rsidP="001F2198">
      <w:pPr>
        <w:spacing w:line="240" w:lineRule="auto"/>
        <w:ind w:left="2160" w:hanging="1440"/>
        <w:rPr>
          <w:rFonts w:ascii="Bell MT" w:eastAsia="Times New Roman" w:hAnsi="Bell MT" w:cs="Times New Roman"/>
          <w:sz w:val="23"/>
          <w:szCs w:val="23"/>
        </w:rPr>
      </w:pPr>
      <w:r w:rsidRPr="001F2198">
        <w:rPr>
          <w:rFonts w:ascii="Bell MT" w:eastAsia="Times New Roman" w:hAnsi="Bell MT" w:cs="Times New Roman"/>
          <w:b/>
          <w:sz w:val="23"/>
          <w:szCs w:val="23"/>
        </w:rPr>
        <w:t>Christmas</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Christmas Day is December 25, of course, but Christmas season goes for 12 days, until January 6. A celebration of the incarnation (color: white).</w:t>
      </w:r>
    </w:p>
    <w:p w:rsidR="001F2198" w:rsidRPr="001F2198" w:rsidRDefault="001F2198" w:rsidP="001F2198">
      <w:pPr>
        <w:spacing w:line="240" w:lineRule="auto"/>
        <w:ind w:left="2160" w:hanging="1440"/>
        <w:rPr>
          <w:rFonts w:ascii="Bell MT" w:eastAsia="Times New Roman" w:hAnsi="Bell MT" w:cs="Times New Roman"/>
          <w:sz w:val="23"/>
          <w:szCs w:val="23"/>
        </w:rPr>
      </w:pPr>
      <w:proofErr w:type="gramStart"/>
      <w:r w:rsidRPr="001F2198">
        <w:rPr>
          <w:rFonts w:ascii="Bell MT" w:eastAsia="Times New Roman" w:hAnsi="Bell MT" w:cs="Times New Roman"/>
          <w:b/>
          <w:sz w:val="23"/>
          <w:szCs w:val="23"/>
        </w:rPr>
        <w:t>Epiphany</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January 6.</w:t>
      </w:r>
      <w:proofErr w:type="gramEnd"/>
      <w:r w:rsidRPr="001F2198">
        <w:rPr>
          <w:rFonts w:ascii="Bell MT" w:eastAsia="Times New Roman" w:hAnsi="Bell MT" w:cs="Times New Roman"/>
          <w:sz w:val="23"/>
          <w:szCs w:val="23"/>
        </w:rPr>
        <w:t xml:space="preserve"> Focusing on the coming of the Magi, it celebrates the universality of the gospel. The first Sunday after Epiphany is often about Jesus’ baptism or his first miracle, and following Sundays concentrate on various events of Jesus’ life. The last Sunday of this season before Lent is Transfiguration of the Lord Sunday; see Matthew 17: 1-8 for one account. </w:t>
      </w:r>
    </w:p>
    <w:p w:rsidR="001F2198" w:rsidRPr="001F2198" w:rsidRDefault="001F2198" w:rsidP="001F2198">
      <w:pPr>
        <w:spacing w:line="240" w:lineRule="auto"/>
        <w:ind w:left="2160" w:hanging="1440"/>
        <w:rPr>
          <w:rFonts w:ascii="Bell MT" w:eastAsia="Times New Roman" w:hAnsi="Bell MT" w:cs="Times New Roman"/>
          <w:sz w:val="23"/>
          <w:szCs w:val="23"/>
        </w:rPr>
      </w:pPr>
      <w:r w:rsidRPr="001F2198">
        <w:rPr>
          <w:rFonts w:ascii="Bell MT" w:eastAsia="Times New Roman" w:hAnsi="Bell MT" w:cs="Times New Roman"/>
          <w:b/>
          <w:sz w:val="23"/>
          <w:szCs w:val="23"/>
        </w:rPr>
        <w:t xml:space="preserve">Lent </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 xml:space="preserve">Beginning with Ash Wednesday, it  is the 46 days leading up to Easter, and is a time of repentance and reflection on what Christ has done for us (color: purple). </w:t>
      </w:r>
    </w:p>
    <w:p w:rsidR="001F2198" w:rsidRPr="001F2198" w:rsidRDefault="001F2198" w:rsidP="001F2198">
      <w:pPr>
        <w:spacing w:line="240" w:lineRule="auto"/>
        <w:ind w:left="2160" w:hanging="1440"/>
        <w:rPr>
          <w:rFonts w:ascii="Bell MT" w:eastAsia="Times New Roman" w:hAnsi="Bell MT" w:cs="Times New Roman"/>
          <w:sz w:val="23"/>
          <w:szCs w:val="23"/>
        </w:rPr>
      </w:pPr>
      <w:r w:rsidRPr="001F2198">
        <w:rPr>
          <w:rFonts w:ascii="Bell MT" w:eastAsia="Times New Roman" w:hAnsi="Bell MT" w:cs="Times New Roman"/>
          <w:b/>
          <w:sz w:val="23"/>
          <w:szCs w:val="23"/>
        </w:rPr>
        <w:t>Holy Week</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Includes Palm Sunday, Maundy Thursday (the Last Supper), and Good Friday.</w:t>
      </w:r>
    </w:p>
    <w:p w:rsidR="001F2198" w:rsidRPr="001F2198" w:rsidRDefault="001F2198" w:rsidP="001F2198">
      <w:pPr>
        <w:spacing w:line="240" w:lineRule="auto"/>
        <w:rPr>
          <w:rFonts w:ascii="Bell MT" w:eastAsia="Times New Roman" w:hAnsi="Bell MT" w:cs="Times New Roman"/>
          <w:sz w:val="23"/>
          <w:szCs w:val="23"/>
        </w:rPr>
      </w:pPr>
      <w:r w:rsidRPr="001F2198">
        <w:rPr>
          <w:rFonts w:ascii="Bell MT" w:eastAsia="Times New Roman" w:hAnsi="Bell MT" w:cs="Times New Roman"/>
          <w:sz w:val="23"/>
          <w:szCs w:val="23"/>
        </w:rPr>
        <w:tab/>
      </w:r>
      <w:r w:rsidRPr="001F2198">
        <w:rPr>
          <w:rFonts w:ascii="Bell MT" w:eastAsia="Times New Roman" w:hAnsi="Bell MT" w:cs="Times New Roman"/>
          <w:b/>
          <w:sz w:val="23"/>
          <w:szCs w:val="23"/>
        </w:rPr>
        <w:t>Easter</w:t>
      </w:r>
      <w:r w:rsidRPr="001F2198">
        <w:rPr>
          <w:rFonts w:ascii="Bell MT" w:eastAsia="Times New Roman" w:hAnsi="Bell MT" w:cs="Times New Roman"/>
          <w:b/>
          <w:sz w:val="23"/>
          <w:szCs w:val="23"/>
        </w:rPr>
        <w:tab/>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 xml:space="preserve">Like Christmas, it is both a day and a season, running for 50 days and </w:t>
      </w:r>
    </w:p>
    <w:p w:rsidR="001F2198" w:rsidRPr="001F2198" w:rsidRDefault="001F2198" w:rsidP="001F2198">
      <w:pPr>
        <w:spacing w:line="240" w:lineRule="auto"/>
        <w:ind w:left="2160"/>
        <w:rPr>
          <w:rFonts w:ascii="Bell MT" w:eastAsia="Times New Roman" w:hAnsi="Bell MT" w:cs="Times New Roman"/>
          <w:sz w:val="23"/>
          <w:szCs w:val="23"/>
        </w:rPr>
      </w:pPr>
      <w:proofErr w:type="gramStart"/>
      <w:r w:rsidRPr="001F2198">
        <w:rPr>
          <w:rFonts w:ascii="Bell MT" w:eastAsia="Times New Roman" w:hAnsi="Bell MT" w:cs="Times New Roman"/>
          <w:sz w:val="23"/>
          <w:szCs w:val="23"/>
        </w:rPr>
        <w:t>celebrating Christ’s resurrection.</w:t>
      </w:r>
      <w:proofErr w:type="gramEnd"/>
      <w:r w:rsidRPr="001F2198">
        <w:rPr>
          <w:rFonts w:ascii="Bell MT" w:eastAsia="Times New Roman" w:hAnsi="Bell MT" w:cs="Times New Roman"/>
          <w:sz w:val="23"/>
          <w:szCs w:val="23"/>
        </w:rPr>
        <w:t xml:space="preserve"> Ascension Day is the 40</w:t>
      </w:r>
      <w:r w:rsidRPr="001F2198">
        <w:rPr>
          <w:rFonts w:ascii="Bell MT" w:eastAsia="Times New Roman" w:hAnsi="Bell MT" w:cs="Times New Roman"/>
          <w:sz w:val="23"/>
          <w:szCs w:val="23"/>
          <w:vertAlign w:val="superscript"/>
        </w:rPr>
        <w:t>th</w:t>
      </w:r>
      <w:r w:rsidRPr="001F2198">
        <w:rPr>
          <w:rFonts w:ascii="Bell MT" w:eastAsia="Times New Roman" w:hAnsi="Bell MT" w:cs="Times New Roman"/>
          <w:sz w:val="23"/>
          <w:szCs w:val="23"/>
        </w:rPr>
        <w:t xml:space="preserve"> day of Easter, and affirms Christ as Lord of </w:t>
      </w:r>
      <w:r w:rsidRPr="001F2198">
        <w:rPr>
          <w:rFonts w:ascii="Bell MT" w:eastAsia="Times New Roman" w:hAnsi="Bell MT" w:cs="Times New Roman"/>
          <w:sz w:val="23"/>
          <w:szCs w:val="23"/>
          <w:u w:val="single"/>
        </w:rPr>
        <w:t xml:space="preserve">all </w:t>
      </w:r>
      <w:r w:rsidRPr="001F2198">
        <w:rPr>
          <w:rFonts w:ascii="Bell MT" w:eastAsia="Times New Roman" w:hAnsi="Bell MT" w:cs="Times New Roman"/>
          <w:sz w:val="23"/>
          <w:szCs w:val="23"/>
        </w:rPr>
        <w:t xml:space="preserve">times and places (color: white). </w:t>
      </w:r>
    </w:p>
    <w:p w:rsidR="001F2198" w:rsidRPr="001F2198" w:rsidRDefault="001F2198" w:rsidP="001F2198">
      <w:pPr>
        <w:spacing w:line="240" w:lineRule="auto"/>
        <w:ind w:left="2160" w:hanging="1440"/>
        <w:rPr>
          <w:rFonts w:ascii="Bell MT" w:eastAsia="Times New Roman" w:hAnsi="Bell MT" w:cs="Times New Roman"/>
          <w:sz w:val="23"/>
          <w:szCs w:val="23"/>
        </w:rPr>
      </w:pPr>
      <w:r w:rsidRPr="001F2198">
        <w:rPr>
          <w:rFonts w:ascii="Bell MT" w:eastAsia="Times New Roman" w:hAnsi="Bell MT" w:cs="Times New Roman"/>
          <w:b/>
          <w:sz w:val="23"/>
          <w:szCs w:val="23"/>
        </w:rPr>
        <w:t>Pentecost</w:t>
      </w:r>
      <w:r w:rsidRPr="001F2198">
        <w:rPr>
          <w:rFonts w:ascii="Bell MT" w:eastAsia="Times New Roman" w:hAnsi="Bell MT" w:cs="Times New Roman"/>
          <w:b/>
          <w:sz w:val="23"/>
          <w:szCs w:val="23"/>
        </w:rPr>
        <w:tab/>
      </w:r>
      <w:r w:rsidRPr="001F2198">
        <w:rPr>
          <w:rFonts w:ascii="Bell MT" w:eastAsia="Times New Roman" w:hAnsi="Bell MT" w:cs="Times New Roman"/>
          <w:sz w:val="23"/>
          <w:szCs w:val="23"/>
        </w:rPr>
        <w:t>50 days after Easter, it is the celebration of the gift of the Holy Spirit to the church (Acts 2)</w:t>
      </w:r>
      <w:proofErr w:type="gramStart"/>
      <w:r w:rsidRPr="001F2198">
        <w:rPr>
          <w:rFonts w:ascii="Bell MT" w:eastAsia="Times New Roman" w:hAnsi="Bell MT" w:cs="Times New Roman"/>
          <w:sz w:val="23"/>
          <w:szCs w:val="23"/>
        </w:rPr>
        <w:t>;</w:t>
      </w:r>
      <w:proofErr w:type="gramEnd"/>
      <w:r w:rsidRPr="001F2198">
        <w:rPr>
          <w:rFonts w:ascii="Bell MT" w:eastAsia="Times New Roman" w:hAnsi="Bell MT" w:cs="Times New Roman"/>
          <w:sz w:val="23"/>
          <w:szCs w:val="23"/>
        </w:rPr>
        <w:t xml:space="preserve"> (color: red). In the season of Pentecost, the church reflects on how it should live under the guidance of God’s Spirit (color: green). Special days include Trinity Sunday, All Saint</w:t>
      </w:r>
      <w:r w:rsidR="00A45840">
        <w:rPr>
          <w:rFonts w:ascii="Bell MT" w:eastAsia="Times New Roman" w:hAnsi="Bell MT" w:cs="Times New Roman"/>
          <w:sz w:val="23"/>
          <w:szCs w:val="23"/>
        </w:rPr>
        <w:t>s Day (November 1, commemorating</w:t>
      </w:r>
      <w:r w:rsidRPr="001F2198">
        <w:rPr>
          <w:rFonts w:ascii="Bell MT" w:eastAsia="Times New Roman" w:hAnsi="Bell MT" w:cs="Times New Roman"/>
          <w:sz w:val="23"/>
          <w:szCs w:val="23"/>
        </w:rPr>
        <w:t xml:space="preserve"> the faithful who have passed away), and Christ the King Sunday (color: white). </w:t>
      </w:r>
    </w:p>
    <w:p w:rsidR="001F2198" w:rsidRPr="001F2198" w:rsidRDefault="001F2198" w:rsidP="001F2198">
      <w:pPr>
        <w:spacing w:line="240" w:lineRule="auto"/>
        <w:rPr>
          <w:rFonts w:ascii="Bell MT" w:eastAsia="Times New Roman" w:hAnsi="Bell MT" w:cs="Times New Roman"/>
          <w:sz w:val="23"/>
          <w:szCs w:val="23"/>
        </w:rPr>
      </w:pPr>
      <w:r w:rsidRPr="001F2198">
        <w:rPr>
          <w:rFonts w:ascii="Bell MT" w:eastAsia="Times New Roman" w:hAnsi="Bell MT" w:cs="Times New Roman"/>
          <w:sz w:val="23"/>
          <w:szCs w:val="23"/>
        </w:rPr>
        <w:tab/>
      </w:r>
    </w:p>
    <w:p w:rsidR="001F2198" w:rsidRPr="001F2198" w:rsidRDefault="001F2198" w:rsidP="001F2198">
      <w:pPr>
        <w:spacing w:line="240" w:lineRule="auto"/>
        <w:ind w:firstLine="720"/>
        <w:rPr>
          <w:rFonts w:ascii="Bell MT" w:eastAsia="Times New Roman" w:hAnsi="Bell MT" w:cs="Times New Roman"/>
          <w:sz w:val="23"/>
          <w:szCs w:val="23"/>
        </w:rPr>
      </w:pPr>
      <w:r w:rsidRPr="001F2198">
        <w:rPr>
          <w:rFonts w:ascii="Bell MT" w:eastAsia="Times New Roman" w:hAnsi="Bell MT" w:cs="Times New Roman"/>
          <w:sz w:val="23"/>
          <w:szCs w:val="23"/>
        </w:rPr>
        <w:t xml:space="preserve">Even without the excitement of “Groundhog Day,” you can see there is much to celebrate in the Christian calendar, and we will be exploring the meaning of each special day and season in </w:t>
      </w:r>
      <w:r w:rsidRPr="001F2198">
        <w:rPr>
          <w:rFonts w:ascii="Bell MT" w:eastAsia="Times New Roman" w:hAnsi="Bell MT" w:cs="Times New Roman"/>
          <w:sz w:val="23"/>
          <w:szCs w:val="23"/>
          <w:u w:val="single"/>
        </w:rPr>
        <w:t xml:space="preserve">our </w:t>
      </w:r>
      <w:r w:rsidRPr="001F2198">
        <w:rPr>
          <w:rFonts w:ascii="Bell MT" w:eastAsia="Times New Roman" w:hAnsi="Bell MT" w:cs="Times New Roman"/>
          <w:sz w:val="23"/>
          <w:szCs w:val="23"/>
        </w:rPr>
        <w:t xml:space="preserve">coming year. </w:t>
      </w:r>
      <w:r w:rsidRPr="001F2198">
        <w:rPr>
          <w:rFonts w:ascii="Bell MT" w:eastAsia="Times New Roman" w:hAnsi="Bell MT" w:cs="Times New Roman"/>
          <w:sz w:val="23"/>
          <w:szCs w:val="23"/>
        </w:rPr>
        <w:tab/>
      </w:r>
    </w:p>
    <w:p w:rsidR="00316E78" w:rsidRPr="001F2198" w:rsidRDefault="001F2198" w:rsidP="00316E78">
      <w:pPr>
        <w:spacing w:line="240" w:lineRule="auto"/>
        <w:ind w:firstLine="720"/>
        <w:rPr>
          <w:rFonts w:ascii="Bahnschrift" w:eastAsia="Times New Roman" w:hAnsi="Bahnschrift" w:cs="Times New Roman"/>
          <w:b/>
          <w:i/>
          <w:sz w:val="28"/>
          <w:szCs w:val="28"/>
        </w:rPr>
      </w:pP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Pr="001F2198">
        <w:rPr>
          <w:rFonts w:ascii="Bell MT" w:eastAsia="Times New Roman" w:hAnsi="Bell MT" w:cs="Times New Roman"/>
          <w:szCs w:val="24"/>
        </w:rPr>
        <w:tab/>
      </w:r>
      <w:r w:rsidR="00316E78" w:rsidRPr="001F2198">
        <w:rPr>
          <w:rFonts w:ascii="Bahnschrift" w:eastAsia="Times New Roman" w:hAnsi="Bahnschrift" w:cs="Times New Roman"/>
          <w:b/>
          <w:i/>
          <w:sz w:val="28"/>
          <w:szCs w:val="28"/>
        </w:rPr>
        <w:t>--Rodger</w:t>
      </w:r>
    </w:p>
    <w:p w:rsidR="001F2198" w:rsidRDefault="001F2198" w:rsidP="001F2198">
      <w:pPr>
        <w:spacing w:line="240" w:lineRule="auto"/>
        <w:ind w:firstLine="720"/>
        <w:rPr>
          <w:b/>
          <w:sz w:val="23"/>
          <w:szCs w:val="23"/>
        </w:rPr>
        <w:sectPr w:rsidR="001F2198" w:rsidSect="001F2198">
          <w:pgSz w:w="12240" w:h="15840"/>
          <w:pgMar w:top="1440" w:right="1440" w:bottom="1440" w:left="1440" w:header="720" w:footer="720" w:gutter="0"/>
          <w:cols w:space="720"/>
          <w:docGrid w:linePitch="360"/>
        </w:sectPr>
      </w:pPr>
    </w:p>
    <w:p w:rsidR="006E6C0C" w:rsidRPr="006E6C0C" w:rsidRDefault="006E6C0C" w:rsidP="006E6C0C">
      <w:pPr>
        <w:jc w:val="center"/>
        <w:rPr>
          <w:b/>
          <w:sz w:val="23"/>
          <w:szCs w:val="23"/>
        </w:rPr>
      </w:pPr>
    </w:p>
    <w:p w:rsidR="006E6C0C" w:rsidRPr="006E6C0C" w:rsidRDefault="006E6C0C" w:rsidP="006E6C0C">
      <w:pPr>
        <w:jc w:val="center"/>
        <w:rPr>
          <w:b/>
          <w:sz w:val="23"/>
          <w:szCs w:val="23"/>
        </w:rPr>
      </w:pPr>
    </w:p>
    <w:p w:rsidR="007365CA" w:rsidRDefault="007365CA" w:rsidP="006E6C0C">
      <w:pPr>
        <w:jc w:val="center"/>
        <w:rPr>
          <w:b/>
          <w:sz w:val="23"/>
          <w:szCs w:val="23"/>
          <w:u w:val="single"/>
        </w:rPr>
      </w:pPr>
      <w:r>
        <w:rPr>
          <w:b/>
          <w:noProof/>
          <w:sz w:val="23"/>
          <w:szCs w:val="23"/>
          <w:u w:val="single"/>
        </w:rPr>
        <w:lastRenderedPageBreak/>
        <w:drawing>
          <wp:inline distT="0" distB="0" distL="0" distR="0" wp14:anchorId="5675842A" wp14:editId="755C339E">
            <wp:extent cx="1774190" cy="1774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1774190"/>
                    </a:xfrm>
                    <a:prstGeom prst="rect">
                      <a:avLst/>
                    </a:prstGeom>
                    <a:noFill/>
                  </pic:spPr>
                </pic:pic>
              </a:graphicData>
            </a:graphic>
          </wp:inline>
        </w:drawing>
      </w:r>
    </w:p>
    <w:p w:rsidR="006E6C0C" w:rsidRPr="006E6C0C" w:rsidRDefault="006E6C0C" w:rsidP="006E6C0C">
      <w:pPr>
        <w:jc w:val="center"/>
        <w:rPr>
          <w:b/>
          <w:sz w:val="23"/>
          <w:szCs w:val="23"/>
          <w:u w:val="single"/>
        </w:rPr>
      </w:pPr>
      <w:r w:rsidRPr="006E6C0C">
        <w:rPr>
          <w:b/>
          <w:sz w:val="23"/>
          <w:szCs w:val="23"/>
          <w:u w:val="single"/>
        </w:rPr>
        <w:t>It’s Better to Help Them</w:t>
      </w:r>
    </w:p>
    <w:p w:rsidR="006E6C0C" w:rsidRPr="006E6C0C" w:rsidRDefault="006E6C0C" w:rsidP="006E6C0C">
      <w:pPr>
        <w:rPr>
          <w:sz w:val="23"/>
          <w:szCs w:val="23"/>
        </w:rPr>
      </w:pPr>
      <w:r w:rsidRPr="006E6C0C">
        <w:rPr>
          <w:sz w:val="23"/>
          <w:szCs w:val="23"/>
        </w:rPr>
        <w:t xml:space="preserve">   Church World Service (CWS) tells this story (there are so many people in desperate need in our world- we can’t possibly imagine their plight but we can pray for them and help in any way to which God calls us).</w:t>
      </w:r>
    </w:p>
    <w:p w:rsidR="006E6C0C" w:rsidRPr="006E6C0C" w:rsidRDefault="006E6C0C" w:rsidP="006E6C0C">
      <w:pPr>
        <w:rPr>
          <w:sz w:val="23"/>
          <w:szCs w:val="23"/>
        </w:rPr>
      </w:pPr>
      <w:r w:rsidRPr="006E6C0C">
        <w:rPr>
          <w:sz w:val="23"/>
          <w:szCs w:val="23"/>
        </w:rPr>
        <w:t xml:space="preserve">     “Maybe I’ll go back to my country and die there.” That’s how </w:t>
      </w:r>
      <w:proofErr w:type="spellStart"/>
      <w:r w:rsidRPr="006E6C0C">
        <w:rPr>
          <w:sz w:val="23"/>
          <w:szCs w:val="23"/>
        </w:rPr>
        <w:t>Ajuwa</w:t>
      </w:r>
      <w:proofErr w:type="spellEnd"/>
      <w:r w:rsidRPr="006E6C0C">
        <w:rPr>
          <w:sz w:val="23"/>
          <w:szCs w:val="23"/>
        </w:rPr>
        <w:t xml:space="preserve"> felt after spending seven years in a refugee camp in Malawi.</w:t>
      </w:r>
    </w:p>
    <w:p w:rsidR="006E6C0C" w:rsidRPr="006E6C0C" w:rsidRDefault="006E6C0C" w:rsidP="006E6C0C">
      <w:pPr>
        <w:rPr>
          <w:sz w:val="23"/>
          <w:szCs w:val="23"/>
        </w:rPr>
      </w:pPr>
      <w:r w:rsidRPr="006E6C0C">
        <w:rPr>
          <w:sz w:val="23"/>
          <w:szCs w:val="23"/>
        </w:rPr>
        <w:t xml:space="preserve">     </w:t>
      </w:r>
      <w:proofErr w:type="spellStart"/>
      <w:r w:rsidRPr="006E6C0C">
        <w:rPr>
          <w:sz w:val="23"/>
          <w:szCs w:val="23"/>
        </w:rPr>
        <w:t>Ajuwa</w:t>
      </w:r>
      <w:proofErr w:type="spellEnd"/>
      <w:r w:rsidRPr="006E6C0C">
        <w:rPr>
          <w:sz w:val="23"/>
          <w:szCs w:val="23"/>
        </w:rPr>
        <w:t xml:space="preserve"> and his wife, Imani, had fled their homes in </w:t>
      </w:r>
      <w:proofErr w:type="spellStart"/>
      <w:r w:rsidRPr="006E6C0C">
        <w:rPr>
          <w:sz w:val="23"/>
          <w:szCs w:val="23"/>
        </w:rPr>
        <w:t>Bukavu</w:t>
      </w:r>
      <w:proofErr w:type="spellEnd"/>
      <w:r w:rsidRPr="006E6C0C">
        <w:rPr>
          <w:sz w:val="23"/>
          <w:szCs w:val="23"/>
        </w:rPr>
        <w:t xml:space="preserve">, Democratic Republic of the Congo to a refugee camp. After the Rwandan Genocide, conflict among rebel groups and various governments arose in eastern Congo. War broke out, and </w:t>
      </w:r>
      <w:proofErr w:type="spellStart"/>
      <w:r w:rsidRPr="006E6C0C">
        <w:rPr>
          <w:sz w:val="23"/>
          <w:szCs w:val="23"/>
        </w:rPr>
        <w:t>Ajuwa</w:t>
      </w:r>
      <w:proofErr w:type="spellEnd"/>
      <w:r w:rsidRPr="006E6C0C">
        <w:rPr>
          <w:sz w:val="23"/>
          <w:szCs w:val="23"/>
        </w:rPr>
        <w:t xml:space="preserve"> and Imani were no longer safe.</w:t>
      </w:r>
    </w:p>
    <w:p w:rsidR="006E6C0C" w:rsidRPr="006E6C0C" w:rsidRDefault="006E6C0C" w:rsidP="006E6C0C">
      <w:pPr>
        <w:rPr>
          <w:sz w:val="23"/>
          <w:szCs w:val="23"/>
        </w:rPr>
      </w:pPr>
      <w:r w:rsidRPr="006E6C0C">
        <w:rPr>
          <w:sz w:val="23"/>
          <w:szCs w:val="23"/>
        </w:rPr>
        <w:t xml:space="preserve">     “Almost every day, people were killed. Usually, they would come at night. They come with guns to take things, kill people, and take people away.”</w:t>
      </w:r>
    </w:p>
    <w:p w:rsidR="006E6C0C" w:rsidRPr="006E6C0C" w:rsidRDefault="006E6C0C" w:rsidP="006E6C0C">
      <w:pPr>
        <w:rPr>
          <w:sz w:val="23"/>
          <w:szCs w:val="23"/>
        </w:rPr>
      </w:pPr>
      <w:r w:rsidRPr="006E6C0C">
        <w:rPr>
          <w:sz w:val="23"/>
          <w:szCs w:val="23"/>
        </w:rPr>
        <w:t xml:space="preserve">     After seven years in a refugee camp, </w:t>
      </w:r>
      <w:proofErr w:type="spellStart"/>
      <w:r w:rsidRPr="006E6C0C">
        <w:rPr>
          <w:sz w:val="23"/>
          <w:szCs w:val="23"/>
        </w:rPr>
        <w:t>Ajuwa</w:t>
      </w:r>
      <w:proofErr w:type="spellEnd"/>
      <w:r w:rsidRPr="006E6C0C">
        <w:rPr>
          <w:sz w:val="23"/>
          <w:szCs w:val="23"/>
        </w:rPr>
        <w:t xml:space="preserve">, Imani and their four children who were born in the camp </w:t>
      </w:r>
      <w:proofErr w:type="gramStart"/>
      <w:r w:rsidRPr="006E6C0C">
        <w:rPr>
          <w:sz w:val="23"/>
          <w:szCs w:val="23"/>
        </w:rPr>
        <w:t>were accepted</w:t>
      </w:r>
      <w:proofErr w:type="gramEnd"/>
      <w:r w:rsidRPr="006E6C0C">
        <w:rPr>
          <w:sz w:val="23"/>
          <w:szCs w:val="23"/>
        </w:rPr>
        <w:t xml:space="preserve"> into the resettlement program which allowed them to move to the U.S. Now, the family is adapting to their new life in Greensboro. The children are doing well in school, </w:t>
      </w:r>
      <w:proofErr w:type="spellStart"/>
      <w:r w:rsidRPr="006E6C0C">
        <w:rPr>
          <w:sz w:val="23"/>
          <w:szCs w:val="23"/>
        </w:rPr>
        <w:t>Ajuwa</w:t>
      </w:r>
      <w:proofErr w:type="spellEnd"/>
      <w:r w:rsidRPr="006E6C0C">
        <w:rPr>
          <w:sz w:val="23"/>
          <w:szCs w:val="23"/>
        </w:rPr>
        <w:t xml:space="preserve"> has a good job and obtained his driver’s license, and they’ve been able to buy a car to get the kids to school and for </w:t>
      </w:r>
      <w:proofErr w:type="spellStart"/>
      <w:r w:rsidRPr="006E6C0C">
        <w:rPr>
          <w:sz w:val="23"/>
          <w:szCs w:val="23"/>
        </w:rPr>
        <w:t>Ajuwa</w:t>
      </w:r>
      <w:proofErr w:type="spellEnd"/>
      <w:r w:rsidRPr="006E6C0C">
        <w:rPr>
          <w:sz w:val="23"/>
          <w:szCs w:val="23"/>
        </w:rPr>
        <w:t xml:space="preserve"> to get to work.</w:t>
      </w:r>
    </w:p>
    <w:p w:rsidR="006E6C0C" w:rsidRPr="006E6C0C" w:rsidRDefault="006E6C0C" w:rsidP="006E6C0C">
      <w:pPr>
        <w:rPr>
          <w:sz w:val="23"/>
          <w:szCs w:val="23"/>
        </w:rPr>
      </w:pPr>
      <w:r w:rsidRPr="006E6C0C">
        <w:rPr>
          <w:sz w:val="23"/>
          <w:szCs w:val="23"/>
        </w:rPr>
        <w:t xml:space="preserve">     It took hard work, motivation, persistence, and – most importantly – learning English (</w:t>
      </w:r>
      <w:proofErr w:type="spellStart"/>
      <w:r w:rsidRPr="006E6C0C">
        <w:rPr>
          <w:sz w:val="23"/>
          <w:szCs w:val="23"/>
        </w:rPr>
        <w:t>Ajuwa</w:t>
      </w:r>
      <w:proofErr w:type="spellEnd"/>
      <w:r w:rsidRPr="006E6C0C">
        <w:rPr>
          <w:sz w:val="23"/>
          <w:szCs w:val="23"/>
        </w:rPr>
        <w:t xml:space="preserve"> already speaks </w:t>
      </w:r>
      <w:proofErr w:type="gramStart"/>
      <w:r w:rsidRPr="006E6C0C">
        <w:rPr>
          <w:sz w:val="23"/>
          <w:szCs w:val="23"/>
        </w:rPr>
        <w:t>5</w:t>
      </w:r>
      <w:proofErr w:type="gramEnd"/>
      <w:r w:rsidRPr="006E6C0C">
        <w:rPr>
          <w:sz w:val="23"/>
          <w:szCs w:val="23"/>
        </w:rPr>
        <w:t xml:space="preserve"> languages, and now also wants to learn Spanish) for them to get to this point.</w:t>
      </w:r>
    </w:p>
    <w:p w:rsidR="006E6C0C" w:rsidRPr="006E6C0C" w:rsidRDefault="006E6C0C" w:rsidP="006E6C0C">
      <w:pPr>
        <w:rPr>
          <w:sz w:val="23"/>
          <w:szCs w:val="23"/>
        </w:rPr>
      </w:pPr>
      <w:r w:rsidRPr="006E6C0C">
        <w:rPr>
          <w:sz w:val="23"/>
          <w:szCs w:val="23"/>
        </w:rPr>
        <w:t xml:space="preserve">     </w:t>
      </w:r>
      <w:proofErr w:type="spellStart"/>
      <w:r w:rsidRPr="006E6C0C">
        <w:rPr>
          <w:sz w:val="23"/>
          <w:szCs w:val="23"/>
        </w:rPr>
        <w:t>Ajuwa</w:t>
      </w:r>
      <w:proofErr w:type="spellEnd"/>
      <w:r w:rsidRPr="006E6C0C">
        <w:rPr>
          <w:sz w:val="23"/>
          <w:szCs w:val="23"/>
        </w:rPr>
        <w:t xml:space="preserve"> and Imani ask that all of us remember that there are refugees still suffering in camps, urging us to “be attentive to refugees…When you meet a refugee, it is better to help them.”</w:t>
      </w:r>
    </w:p>
    <w:p w:rsidR="006E6C0C" w:rsidRPr="006E6C0C" w:rsidRDefault="006E6C0C" w:rsidP="006E6C0C">
      <w:pPr>
        <w:rPr>
          <w:sz w:val="23"/>
          <w:szCs w:val="23"/>
        </w:rPr>
      </w:pPr>
    </w:p>
    <w:p w:rsidR="006E6C0C" w:rsidRPr="006E6C0C" w:rsidRDefault="006E6C0C" w:rsidP="006E6C0C">
      <w:pPr>
        <w:jc w:val="center"/>
        <w:rPr>
          <w:b/>
          <w:sz w:val="28"/>
          <w:szCs w:val="28"/>
        </w:rPr>
      </w:pPr>
      <w:r w:rsidRPr="006E6C0C">
        <w:rPr>
          <w:b/>
          <w:sz w:val="28"/>
          <w:szCs w:val="28"/>
          <w:u w:val="single"/>
        </w:rPr>
        <w:t>Blessings Box</w:t>
      </w:r>
    </w:p>
    <w:p w:rsidR="006E6C0C" w:rsidRDefault="006E6C0C" w:rsidP="006E6C0C">
      <w:pPr>
        <w:rPr>
          <w:sz w:val="23"/>
          <w:szCs w:val="23"/>
        </w:rPr>
      </w:pPr>
      <w:r>
        <w:rPr>
          <w:sz w:val="23"/>
          <w:szCs w:val="23"/>
        </w:rPr>
        <w:t xml:space="preserve">    </w:t>
      </w:r>
      <w:r w:rsidRPr="006E6C0C">
        <w:rPr>
          <w:sz w:val="23"/>
          <w:szCs w:val="23"/>
        </w:rPr>
        <w:t>In December, Rev. Laurie, by a Mission Task Force decision, put together 12 hygiene kits for people in Paris in need of assistance</w:t>
      </w:r>
      <w:r>
        <w:rPr>
          <w:sz w:val="23"/>
          <w:szCs w:val="23"/>
        </w:rPr>
        <w:t>. The kits are</w:t>
      </w:r>
      <w:r w:rsidRPr="006E6C0C">
        <w:rPr>
          <w:sz w:val="23"/>
          <w:szCs w:val="23"/>
        </w:rPr>
        <w:t xml:space="preserve"> stuffed with all kinds of necessities for daily life</w:t>
      </w:r>
      <w:proofErr w:type="gramStart"/>
      <w:r w:rsidRPr="006E6C0C">
        <w:rPr>
          <w:sz w:val="23"/>
          <w:szCs w:val="23"/>
        </w:rPr>
        <w:t xml:space="preserve">.  </w:t>
      </w:r>
      <w:proofErr w:type="gramEnd"/>
      <w:r w:rsidRPr="006E6C0C">
        <w:rPr>
          <w:sz w:val="23"/>
          <w:szCs w:val="23"/>
        </w:rPr>
        <w:t>She put a few in the Paris’ Blessings Box, located by the police station, and some more are waiting to go in on the counter in the small sitting room outside the Assembly R</w:t>
      </w:r>
      <w:r>
        <w:rPr>
          <w:sz w:val="23"/>
          <w:szCs w:val="23"/>
        </w:rPr>
        <w:t xml:space="preserve">oom.  </w:t>
      </w:r>
    </w:p>
    <w:p w:rsidR="006E6C0C" w:rsidRDefault="006E6C0C" w:rsidP="006E6C0C">
      <w:pPr>
        <w:rPr>
          <w:sz w:val="23"/>
          <w:szCs w:val="23"/>
        </w:rPr>
      </w:pPr>
      <w:r>
        <w:rPr>
          <w:sz w:val="23"/>
          <w:szCs w:val="23"/>
        </w:rPr>
        <w:t xml:space="preserve">     Many people put food in the Blessings Box,</w:t>
      </w:r>
      <w:r w:rsidRPr="006E6C0C">
        <w:rPr>
          <w:sz w:val="23"/>
          <w:szCs w:val="23"/>
        </w:rPr>
        <w:t xml:space="preserve"> but MTF found out from Jessica Blair (Jane’s daughter-n-law who coordinates the effort) that they had hoped more toiletries and the like would be put in the Box.  </w:t>
      </w:r>
    </w:p>
    <w:p w:rsidR="006E6C0C" w:rsidRPr="006E6C0C" w:rsidRDefault="006E6C0C" w:rsidP="006E6C0C">
      <w:pPr>
        <w:rPr>
          <w:sz w:val="23"/>
          <w:szCs w:val="23"/>
        </w:rPr>
      </w:pPr>
      <w:r>
        <w:rPr>
          <w:sz w:val="23"/>
          <w:szCs w:val="23"/>
        </w:rPr>
        <w:t xml:space="preserve">     </w:t>
      </w:r>
      <w:r w:rsidRPr="006E6C0C">
        <w:rPr>
          <w:sz w:val="23"/>
          <w:szCs w:val="23"/>
        </w:rPr>
        <w:t xml:space="preserve">Laurie shopped for many items to include in the kits:  2 toothbrushes and a small toothpaste (donated by Laurie’s dentist- Dr. Jason Graham,) </w:t>
      </w:r>
      <w:r>
        <w:rPr>
          <w:sz w:val="23"/>
          <w:szCs w:val="23"/>
        </w:rPr>
        <w:t xml:space="preserve">a </w:t>
      </w:r>
      <w:r w:rsidRPr="006E6C0C">
        <w:rPr>
          <w:sz w:val="23"/>
          <w:szCs w:val="23"/>
        </w:rPr>
        <w:t xml:space="preserve">comb, </w:t>
      </w:r>
      <w:r>
        <w:rPr>
          <w:sz w:val="23"/>
          <w:szCs w:val="23"/>
        </w:rPr>
        <w:t xml:space="preserve">an </w:t>
      </w:r>
      <w:r w:rsidRPr="006E6C0C">
        <w:rPr>
          <w:sz w:val="23"/>
          <w:szCs w:val="23"/>
        </w:rPr>
        <w:t>emery board, Band-Aids, hand sanitizer, shampoo and conditioner, full-sized bar of soap, deodorant , 3 vapor drops, hand lotion</w:t>
      </w:r>
      <w:r>
        <w:rPr>
          <w:sz w:val="23"/>
          <w:szCs w:val="23"/>
        </w:rPr>
        <w:t>, a razor</w:t>
      </w:r>
      <w:r w:rsidRPr="006E6C0C">
        <w:rPr>
          <w:sz w:val="23"/>
          <w:szCs w:val="23"/>
        </w:rPr>
        <w:t xml:space="preserve"> , Chap stick</w:t>
      </w:r>
      <w:r>
        <w:rPr>
          <w:sz w:val="23"/>
          <w:szCs w:val="23"/>
        </w:rPr>
        <w:t>,</w:t>
      </w:r>
      <w:r w:rsidRPr="006E6C0C">
        <w:rPr>
          <w:sz w:val="23"/>
          <w:szCs w:val="23"/>
        </w:rPr>
        <w:t xml:space="preserve"> and, for good measure, a little votive candle</w:t>
      </w:r>
      <w:proofErr w:type="gramStart"/>
      <w:r w:rsidRPr="006E6C0C">
        <w:rPr>
          <w:sz w:val="23"/>
          <w:szCs w:val="23"/>
        </w:rPr>
        <w:t xml:space="preserve">.  </w:t>
      </w:r>
      <w:proofErr w:type="gramEnd"/>
      <w:r w:rsidRPr="006E6C0C">
        <w:rPr>
          <w:sz w:val="23"/>
          <w:szCs w:val="23"/>
        </w:rPr>
        <w:t>She got most of the items from the Dollar Store and a couple from Walmart.</w:t>
      </w:r>
    </w:p>
    <w:p w:rsidR="006E6C0C" w:rsidRPr="006E6C0C" w:rsidRDefault="006E6C0C" w:rsidP="006E6C0C">
      <w:pPr>
        <w:rPr>
          <w:sz w:val="23"/>
          <w:szCs w:val="23"/>
        </w:rPr>
      </w:pPr>
      <w:r>
        <w:rPr>
          <w:b/>
          <w:bCs/>
          <w:i/>
          <w:iCs/>
          <w:sz w:val="23"/>
          <w:szCs w:val="23"/>
        </w:rPr>
        <w:t xml:space="preserve">     </w:t>
      </w:r>
      <w:r w:rsidRPr="0022104A">
        <w:rPr>
          <w:b/>
          <w:bCs/>
          <w:i/>
          <w:iCs/>
          <w:color w:val="FF0000"/>
          <w:sz w:val="23"/>
          <w:szCs w:val="23"/>
        </w:rPr>
        <w:t>YOU COULD DO THE SAME</w:t>
      </w:r>
      <w:r w:rsidRPr="0022104A">
        <w:rPr>
          <w:i/>
          <w:iCs/>
          <w:color w:val="FF0000"/>
          <w:sz w:val="23"/>
          <w:szCs w:val="23"/>
        </w:rPr>
        <w:t xml:space="preserve"> </w:t>
      </w:r>
      <w:r w:rsidRPr="006E6C0C">
        <w:rPr>
          <w:b/>
          <w:bCs/>
          <w:i/>
          <w:iCs/>
          <w:sz w:val="23"/>
          <w:szCs w:val="23"/>
        </w:rPr>
        <w:t>if you would like to put together a couple kits</w:t>
      </w:r>
      <w:r w:rsidRPr="006E6C0C">
        <w:rPr>
          <w:sz w:val="23"/>
          <w:szCs w:val="23"/>
        </w:rPr>
        <w:t xml:space="preserve"> of the items you choose to go in the blessings box</w:t>
      </w:r>
      <w:proofErr w:type="gramStart"/>
      <w:r w:rsidRPr="006E6C0C">
        <w:rPr>
          <w:sz w:val="23"/>
          <w:szCs w:val="23"/>
        </w:rPr>
        <w:t xml:space="preserve">.  </w:t>
      </w:r>
      <w:proofErr w:type="gramEnd"/>
      <w:r w:rsidRPr="006E6C0C">
        <w:rPr>
          <w:sz w:val="23"/>
          <w:szCs w:val="23"/>
        </w:rPr>
        <w:t>I’m sure individually wrapped toilet paper, paper towels, napkins and Kleenex would be helpful too.</w:t>
      </w:r>
    </w:p>
    <w:p w:rsidR="006E6C0C" w:rsidRDefault="006E6C0C" w:rsidP="006E6C0C">
      <w:pPr>
        <w:rPr>
          <w:sz w:val="23"/>
          <w:szCs w:val="23"/>
        </w:rPr>
      </w:pPr>
      <w:r>
        <w:rPr>
          <w:sz w:val="23"/>
          <w:szCs w:val="23"/>
        </w:rPr>
        <w:t xml:space="preserve">     </w:t>
      </w:r>
      <w:r w:rsidRPr="006E6C0C">
        <w:rPr>
          <w:sz w:val="23"/>
          <w:szCs w:val="23"/>
        </w:rPr>
        <w:t>Prayerfully consider if God is calling you to help others in our community by putting together kits or individual items in the Blessings Box</w:t>
      </w:r>
      <w:proofErr w:type="gramStart"/>
      <w:r w:rsidRPr="006E6C0C">
        <w:rPr>
          <w:sz w:val="23"/>
          <w:szCs w:val="23"/>
        </w:rPr>
        <w:t xml:space="preserve">.  </w:t>
      </w:r>
      <w:proofErr w:type="gramEnd"/>
      <w:r w:rsidRPr="006E6C0C">
        <w:rPr>
          <w:sz w:val="23"/>
          <w:szCs w:val="23"/>
        </w:rPr>
        <w:t>This is a wonderful service of the Paris community.</w:t>
      </w:r>
    </w:p>
    <w:p w:rsidR="00045B1C" w:rsidRDefault="00045B1C" w:rsidP="006E6C0C">
      <w:pPr>
        <w:rPr>
          <w:sz w:val="23"/>
          <w:szCs w:val="23"/>
        </w:rPr>
      </w:pPr>
    </w:p>
    <w:p w:rsidR="00045B1C" w:rsidRPr="00045B1C" w:rsidRDefault="007365CA" w:rsidP="00045B1C">
      <w:pPr>
        <w:rPr>
          <w:b/>
          <w:i/>
          <w:sz w:val="23"/>
          <w:szCs w:val="23"/>
        </w:rPr>
      </w:pPr>
      <w:r>
        <w:rPr>
          <w:b/>
          <w:i/>
          <w:noProof/>
          <w:sz w:val="23"/>
          <w:szCs w:val="23"/>
        </w:rPr>
        <w:drawing>
          <wp:anchor distT="0" distB="0" distL="114300" distR="114300" simplePos="0" relativeHeight="251677696" behindDoc="0" locked="0" layoutInCell="1" allowOverlap="1" wp14:anchorId="6D3537F8" wp14:editId="2DB123CD">
            <wp:simplePos x="914400" y="914400"/>
            <wp:positionH relativeFrom="margin">
              <wp:align>left</wp:align>
            </wp:positionH>
            <wp:positionV relativeFrom="margin">
              <wp:align>top</wp:align>
            </wp:positionV>
            <wp:extent cx="731520" cy="8782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878205"/>
                    </a:xfrm>
                    <a:prstGeom prst="rect">
                      <a:avLst/>
                    </a:prstGeom>
                    <a:noFill/>
                  </pic:spPr>
                </pic:pic>
              </a:graphicData>
            </a:graphic>
          </wp:anchor>
        </w:drawing>
      </w:r>
      <w:r w:rsidR="00045B1C" w:rsidRPr="00045B1C">
        <w:rPr>
          <w:b/>
          <w:i/>
          <w:sz w:val="23"/>
          <w:szCs w:val="23"/>
        </w:rPr>
        <w:t xml:space="preserve">The lovely poinsettias </w:t>
      </w:r>
      <w:r w:rsidR="00045B1C">
        <w:rPr>
          <w:b/>
          <w:i/>
          <w:sz w:val="23"/>
          <w:szCs w:val="23"/>
        </w:rPr>
        <w:t xml:space="preserve">displayed in our sanctuary during the Christmas season </w:t>
      </w:r>
      <w:proofErr w:type="gramStart"/>
      <w:r w:rsidR="00045B1C">
        <w:rPr>
          <w:b/>
          <w:i/>
          <w:sz w:val="23"/>
          <w:szCs w:val="23"/>
        </w:rPr>
        <w:t>we</w:t>
      </w:r>
      <w:r w:rsidR="00045B1C" w:rsidRPr="00045B1C">
        <w:rPr>
          <w:b/>
          <w:i/>
          <w:sz w:val="23"/>
          <w:szCs w:val="23"/>
        </w:rPr>
        <w:t>re given</w:t>
      </w:r>
      <w:proofErr w:type="gramEnd"/>
      <w:r w:rsidR="00045B1C" w:rsidRPr="00045B1C">
        <w:rPr>
          <w:b/>
          <w:i/>
          <w:sz w:val="23"/>
          <w:szCs w:val="23"/>
        </w:rPr>
        <w:t xml:space="preserve"> in memory or honor of:</w:t>
      </w:r>
    </w:p>
    <w:p w:rsidR="00045B1C" w:rsidRPr="00045B1C" w:rsidRDefault="00045B1C" w:rsidP="00045B1C">
      <w:pPr>
        <w:rPr>
          <w:sz w:val="23"/>
          <w:szCs w:val="23"/>
        </w:rPr>
      </w:pPr>
    </w:p>
    <w:p w:rsidR="00045B1C" w:rsidRPr="00045B1C" w:rsidRDefault="00045B1C" w:rsidP="00045B1C">
      <w:pPr>
        <w:numPr>
          <w:ilvl w:val="0"/>
          <w:numId w:val="2"/>
        </w:numPr>
        <w:rPr>
          <w:b/>
          <w:sz w:val="23"/>
          <w:szCs w:val="23"/>
        </w:rPr>
      </w:pPr>
      <w:r w:rsidRPr="00045B1C">
        <w:rPr>
          <w:i/>
          <w:sz w:val="23"/>
          <w:szCs w:val="23"/>
        </w:rPr>
        <w:t>In Memory of Mr. &amp; Mrs. Donald R. Ewart; Sue Ann Ewart Peters; Mr. Glen Brower</w:t>
      </w:r>
      <w:r w:rsidRPr="00045B1C">
        <w:rPr>
          <w:sz w:val="23"/>
          <w:szCs w:val="23"/>
        </w:rPr>
        <w:t xml:space="preserve">; </w:t>
      </w:r>
      <w:r w:rsidRPr="00045B1C">
        <w:rPr>
          <w:i/>
          <w:sz w:val="23"/>
          <w:szCs w:val="23"/>
        </w:rPr>
        <w:t xml:space="preserve">Mr. &amp; Mrs. Arthur Benson; and Mr. &amp; Mrs. Dwight Parkinson </w:t>
      </w:r>
      <w:r w:rsidRPr="00045B1C">
        <w:rPr>
          <w:b/>
          <w:sz w:val="23"/>
          <w:szCs w:val="23"/>
        </w:rPr>
        <w:t>from Jerry and Mabel Benson and family</w:t>
      </w:r>
    </w:p>
    <w:p w:rsidR="00045B1C" w:rsidRPr="00045B1C" w:rsidRDefault="00045B1C" w:rsidP="00045B1C">
      <w:pPr>
        <w:rPr>
          <w:b/>
          <w:i/>
          <w:sz w:val="23"/>
          <w:szCs w:val="23"/>
        </w:rPr>
      </w:pPr>
    </w:p>
    <w:p w:rsidR="00045B1C" w:rsidRPr="00045B1C" w:rsidRDefault="00045B1C" w:rsidP="00045B1C">
      <w:pPr>
        <w:numPr>
          <w:ilvl w:val="0"/>
          <w:numId w:val="2"/>
        </w:numPr>
        <w:rPr>
          <w:b/>
          <w:sz w:val="23"/>
          <w:szCs w:val="23"/>
        </w:rPr>
      </w:pPr>
      <w:r w:rsidRPr="00045B1C">
        <w:rPr>
          <w:i/>
          <w:sz w:val="23"/>
          <w:szCs w:val="23"/>
        </w:rPr>
        <w:t>In Memory of Reva &amp; Harry Benefiel; George, Glenna, &amp; James Veith</w:t>
      </w:r>
      <w:r w:rsidRPr="00045B1C">
        <w:rPr>
          <w:b/>
          <w:sz w:val="23"/>
          <w:szCs w:val="23"/>
        </w:rPr>
        <w:t xml:space="preserve"> from Steve and Debbie Benefiel</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In Memory of Great Grandmother Betty McCollough and other family members we have lost</w:t>
      </w:r>
      <w:r w:rsidRPr="00045B1C">
        <w:rPr>
          <w:b/>
          <w:i/>
          <w:sz w:val="23"/>
          <w:szCs w:val="23"/>
        </w:rPr>
        <w:t xml:space="preserve"> </w:t>
      </w:r>
      <w:r w:rsidRPr="00045B1C">
        <w:rPr>
          <w:b/>
          <w:sz w:val="23"/>
          <w:szCs w:val="23"/>
        </w:rPr>
        <w:t>from Lisa and Mellie McCollough</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our loved ones Jim &amp; Dona Baumann, and Jack Howrey </w:t>
      </w:r>
      <w:r w:rsidRPr="00045B1C">
        <w:rPr>
          <w:b/>
          <w:sz w:val="23"/>
          <w:szCs w:val="23"/>
        </w:rPr>
        <w:t>from Robert and Janet Howrey and family</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Adelia &amp; Walter Hodge, Marie &amp; Joe Hodge, Bill Hodge, and Barbara Hodge O’Hair  </w:t>
      </w:r>
      <w:r w:rsidRPr="00045B1C">
        <w:rPr>
          <w:b/>
          <w:sz w:val="23"/>
          <w:szCs w:val="23"/>
        </w:rPr>
        <w:t>from the Jeff Hodge family</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Lloyd &amp; Frances Lindsey, David Lindsey, and Russ &amp; Genevieve Gough </w:t>
      </w:r>
      <w:r w:rsidRPr="00045B1C">
        <w:rPr>
          <w:b/>
          <w:sz w:val="23"/>
          <w:szCs w:val="23"/>
        </w:rPr>
        <w:t>from the Ken Gough family</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Lloyd &amp; Frances Lindsey; J. David Lindsey; Elmer &amp; Alice Bergdolt </w:t>
      </w:r>
      <w:r w:rsidRPr="00045B1C">
        <w:rPr>
          <w:b/>
          <w:sz w:val="23"/>
          <w:szCs w:val="23"/>
        </w:rPr>
        <w:t>from Barbara and Terry Bergdolt</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appreciation of our having been able to serve as Co-Pastors here </w:t>
      </w:r>
      <w:r w:rsidRPr="00045B1C">
        <w:rPr>
          <w:b/>
          <w:sz w:val="23"/>
          <w:szCs w:val="23"/>
        </w:rPr>
        <w:t>from Revs. Rodger Allen &amp; Laurie Williams</w:t>
      </w:r>
    </w:p>
    <w:p w:rsidR="00045B1C" w:rsidRPr="00045B1C" w:rsidRDefault="00045B1C" w:rsidP="00045B1C">
      <w:pPr>
        <w:rPr>
          <w:b/>
          <w:sz w:val="23"/>
          <w:szCs w:val="23"/>
        </w:rPr>
      </w:pP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Donald D. Craun, Mr. &amp; Mrs. H.D. Craun, and McMinn &amp; Arlene Winans Shaw </w:t>
      </w:r>
      <w:r w:rsidRPr="00045B1C">
        <w:rPr>
          <w:b/>
          <w:sz w:val="23"/>
          <w:szCs w:val="23"/>
        </w:rPr>
        <w:t>from Mary (“Mike”) Craun</w:t>
      </w:r>
    </w:p>
    <w:p w:rsidR="00045B1C" w:rsidRPr="00045B1C" w:rsidRDefault="00045B1C" w:rsidP="00045B1C">
      <w:pPr>
        <w:rPr>
          <w:b/>
          <w:sz w:val="23"/>
          <w:szCs w:val="23"/>
        </w:rPr>
      </w:pPr>
    </w:p>
    <w:p w:rsidR="00045B1C" w:rsidRPr="00045B1C" w:rsidRDefault="00045B1C" w:rsidP="00045B1C">
      <w:pPr>
        <w:numPr>
          <w:ilvl w:val="0"/>
          <w:numId w:val="2"/>
        </w:numPr>
        <w:rPr>
          <w:b/>
          <w:sz w:val="23"/>
          <w:szCs w:val="23"/>
        </w:rPr>
      </w:pPr>
      <w:r w:rsidRPr="00045B1C">
        <w:rPr>
          <w:i/>
          <w:sz w:val="23"/>
          <w:szCs w:val="23"/>
        </w:rPr>
        <w:t>In Memory of Mr. and Mrs. Kenneth  Griffin and Mr. and Mrs. Orris Kimball</w:t>
      </w:r>
      <w:r w:rsidRPr="00045B1C">
        <w:rPr>
          <w:b/>
          <w:i/>
          <w:sz w:val="23"/>
          <w:szCs w:val="23"/>
        </w:rPr>
        <w:t xml:space="preserve"> </w:t>
      </w:r>
      <w:r w:rsidRPr="00045B1C">
        <w:rPr>
          <w:b/>
          <w:sz w:val="23"/>
          <w:szCs w:val="23"/>
        </w:rPr>
        <w:t>from the Alvin Kimball family</w:t>
      </w:r>
    </w:p>
    <w:p w:rsidR="00045B1C" w:rsidRPr="00045B1C" w:rsidRDefault="00045B1C" w:rsidP="00045B1C">
      <w:pPr>
        <w:rPr>
          <w:b/>
          <w:i/>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our parents; Elizabeth &amp; Donald Feutz and Bettie &amp; John Blair </w:t>
      </w:r>
      <w:r w:rsidRPr="00045B1C">
        <w:rPr>
          <w:b/>
          <w:sz w:val="23"/>
          <w:szCs w:val="23"/>
        </w:rPr>
        <w:t>from Jane and Steve Blair</w:t>
      </w:r>
    </w:p>
    <w:p w:rsidR="00045B1C" w:rsidRPr="00045B1C" w:rsidRDefault="00045B1C" w:rsidP="00045B1C">
      <w:pPr>
        <w:rPr>
          <w:i/>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Wayne &amp; Lois Jones and Hugh &amp; Lois Cross </w:t>
      </w:r>
      <w:r w:rsidRPr="00045B1C">
        <w:rPr>
          <w:b/>
          <w:sz w:val="23"/>
          <w:szCs w:val="23"/>
        </w:rPr>
        <w:t>from Larry and Carol Jones</w:t>
      </w:r>
    </w:p>
    <w:p w:rsidR="00045B1C" w:rsidRPr="00045B1C" w:rsidRDefault="00045B1C" w:rsidP="00045B1C">
      <w:pPr>
        <w:rPr>
          <w:i/>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Rosemary &amp; Kenneth Stephens </w:t>
      </w:r>
      <w:r w:rsidRPr="00045B1C">
        <w:rPr>
          <w:sz w:val="23"/>
          <w:szCs w:val="23"/>
        </w:rPr>
        <w:t xml:space="preserve">from their children, grandchildren, and great grandchildren </w:t>
      </w:r>
      <w:r w:rsidRPr="00045B1C">
        <w:rPr>
          <w:b/>
          <w:sz w:val="23"/>
          <w:szCs w:val="23"/>
        </w:rPr>
        <w:t>by Mary Anna Ludington</w:t>
      </w:r>
    </w:p>
    <w:p w:rsidR="00045B1C" w:rsidRPr="00045B1C" w:rsidRDefault="00045B1C" w:rsidP="00045B1C">
      <w:pPr>
        <w:rPr>
          <w:i/>
          <w:sz w:val="23"/>
          <w:szCs w:val="23"/>
        </w:rPr>
      </w:pPr>
    </w:p>
    <w:p w:rsidR="00045B1C" w:rsidRPr="00045B1C" w:rsidRDefault="00045B1C" w:rsidP="00045B1C">
      <w:pPr>
        <w:numPr>
          <w:ilvl w:val="0"/>
          <w:numId w:val="2"/>
        </w:numPr>
        <w:rPr>
          <w:b/>
          <w:sz w:val="23"/>
          <w:szCs w:val="23"/>
        </w:rPr>
      </w:pPr>
      <w:r w:rsidRPr="00045B1C">
        <w:rPr>
          <w:i/>
          <w:sz w:val="23"/>
          <w:szCs w:val="23"/>
        </w:rPr>
        <w:t xml:space="preserve">In Memory of Judge Howard Ruff, Ruth and Donald Ruff,  Janet Ruff Jebe and Rev. and Mrs. Curtis Eaker </w:t>
      </w:r>
      <w:r w:rsidRPr="00045B1C">
        <w:rPr>
          <w:b/>
          <w:sz w:val="23"/>
          <w:szCs w:val="23"/>
        </w:rPr>
        <w:t>from Paul and Beth Ruff</w:t>
      </w:r>
    </w:p>
    <w:p w:rsidR="00045B1C" w:rsidRPr="00045B1C" w:rsidRDefault="00045B1C" w:rsidP="00045B1C">
      <w:pPr>
        <w:rPr>
          <w:i/>
          <w:sz w:val="23"/>
          <w:szCs w:val="23"/>
        </w:rPr>
      </w:pPr>
    </w:p>
    <w:p w:rsidR="00045B1C" w:rsidRPr="00045B1C" w:rsidRDefault="00045B1C" w:rsidP="00045B1C">
      <w:pPr>
        <w:numPr>
          <w:ilvl w:val="0"/>
          <w:numId w:val="2"/>
        </w:numPr>
        <w:rPr>
          <w:b/>
          <w:sz w:val="23"/>
          <w:szCs w:val="23"/>
        </w:rPr>
      </w:pPr>
      <w:r w:rsidRPr="00045B1C">
        <w:rPr>
          <w:i/>
          <w:sz w:val="23"/>
          <w:szCs w:val="23"/>
        </w:rPr>
        <w:t>In Memory of Brian K. Russell; Turner &amp; Edna Russell;</w:t>
      </w:r>
      <w:r>
        <w:rPr>
          <w:i/>
          <w:sz w:val="23"/>
          <w:szCs w:val="23"/>
        </w:rPr>
        <w:t xml:space="preserve"> </w:t>
      </w:r>
      <w:r w:rsidRPr="00045B1C">
        <w:rPr>
          <w:i/>
          <w:sz w:val="23"/>
          <w:szCs w:val="23"/>
        </w:rPr>
        <w:t xml:space="preserve">Clayton &amp; Georgia Hill; in Honor of the Scott Russell family, and the Sheryl Russell Clark family </w:t>
      </w:r>
      <w:r w:rsidRPr="00045B1C">
        <w:rPr>
          <w:b/>
          <w:sz w:val="23"/>
          <w:szCs w:val="23"/>
        </w:rPr>
        <w:t>from T. Alan and Christie Russell</w:t>
      </w:r>
    </w:p>
    <w:p w:rsidR="00045B1C" w:rsidRPr="00045B1C" w:rsidRDefault="00045B1C" w:rsidP="00045B1C">
      <w:pPr>
        <w:rPr>
          <w:sz w:val="23"/>
          <w:szCs w:val="23"/>
        </w:rPr>
      </w:pPr>
    </w:p>
    <w:p w:rsidR="00045B1C" w:rsidRPr="00045B1C" w:rsidRDefault="00045B1C" w:rsidP="00045B1C">
      <w:pPr>
        <w:numPr>
          <w:ilvl w:val="0"/>
          <w:numId w:val="2"/>
        </w:numPr>
        <w:rPr>
          <w:b/>
          <w:sz w:val="23"/>
          <w:szCs w:val="23"/>
        </w:rPr>
      </w:pPr>
      <w:r w:rsidRPr="00045B1C">
        <w:rPr>
          <w:i/>
          <w:sz w:val="23"/>
          <w:szCs w:val="23"/>
        </w:rPr>
        <w:t xml:space="preserve">In honor of our family </w:t>
      </w:r>
      <w:r w:rsidRPr="00045B1C">
        <w:rPr>
          <w:b/>
          <w:sz w:val="23"/>
          <w:szCs w:val="23"/>
        </w:rPr>
        <w:t>from Tom and Joanna Hebermehl</w:t>
      </w:r>
    </w:p>
    <w:p w:rsidR="00045B1C" w:rsidRPr="00045B1C" w:rsidRDefault="00045B1C" w:rsidP="00045B1C">
      <w:pPr>
        <w:rPr>
          <w:i/>
          <w:sz w:val="23"/>
          <w:szCs w:val="23"/>
        </w:rPr>
      </w:pPr>
    </w:p>
    <w:p w:rsidR="00045B1C" w:rsidRPr="00045B1C" w:rsidRDefault="00045B1C" w:rsidP="006E6C0C">
      <w:pPr>
        <w:numPr>
          <w:ilvl w:val="0"/>
          <w:numId w:val="2"/>
        </w:numPr>
        <w:rPr>
          <w:sz w:val="23"/>
          <w:szCs w:val="23"/>
        </w:rPr>
      </w:pPr>
      <w:r w:rsidRPr="00045B1C">
        <w:rPr>
          <w:i/>
          <w:sz w:val="23"/>
          <w:szCs w:val="23"/>
        </w:rPr>
        <w:t xml:space="preserve">In Memory of Gene and Betty </w:t>
      </w:r>
      <w:proofErr w:type="spellStart"/>
      <w:r w:rsidRPr="00045B1C">
        <w:rPr>
          <w:i/>
          <w:sz w:val="23"/>
          <w:szCs w:val="23"/>
        </w:rPr>
        <w:t>Odgen</w:t>
      </w:r>
      <w:proofErr w:type="spellEnd"/>
      <w:r w:rsidRPr="00045B1C">
        <w:rPr>
          <w:i/>
          <w:sz w:val="23"/>
          <w:szCs w:val="23"/>
        </w:rPr>
        <w:t xml:space="preserve"> </w:t>
      </w:r>
      <w:r w:rsidRPr="00045B1C">
        <w:rPr>
          <w:b/>
          <w:sz w:val="23"/>
          <w:szCs w:val="23"/>
        </w:rPr>
        <w:t>from Susan and Jim Farris</w:t>
      </w:r>
    </w:p>
    <w:p w:rsidR="00045B1C" w:rsidRDefault="00045B1C" w:rsidP="006E6C0C">
      <w:pPr>
        <w:rPr>
          <w:sz w:val="23"/>
          <w:szCs w:val="23"/>
        </w:rPr>
      </w:pPr>
    </w:p>
    <w:p w:rsidR="00C34E53" w:rsidRPr="00F432EA" w:rsidRDefault="00045B1C" w:rsidP="00F432EA">
      <w:pPr>
        <w:rPr>
          <w:rFonts w:ascii="Algerian" w:hAnsi="Algerian"/>
          <w:b/>
          <w:sz w:val="28"/>
          <w:szCs w:val="28"/>
        </w:rPr>
      </w:pPr>
      <w:r>
        <w:rPr>
          <w:rFonts w:ascii="Algerian" w:hAnsi="Algerian"/>
          <w:b/>
          <w:noProof/>
          <w:sz w:val="28"/>
          <w:szCs w:val="28"/>
        </w:rPr>
        <w:drawing>
          <wp:anchor distT="0" distB="0" distL="114300" distR="114300" simplePos="0" relativeHeight="251676672" behindDoc="0" locked="0" layoutInCell="1" allowOverlap="1" wp14:anchorId="7FB728F0" wp14:editId="30AA8B9B">
            <wp:simplePos x="914400" y="1095375"/>
            <wp:positionH relativeFrom="margin">
              <wp:align>left</wp:align>
            </wp:positionH>
            <wp:positionV relativeFrom="margin">
              <wp:align>top</wp:align>
            </wp:positionV>
            <wp:extent cx="1184910" cy="1190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notes from book.png"/>
                    <pic:cNvPicPr/>
                  </pic:nvPicPr>
                  <pic:blipFill>
                    <a:blip r:embed="rId12">
                      <a:extLst>
                        <a:ext uri="{28A0092B-C50C-407E-A947-70E740481C1C}">
                          <a14:useLocalDpi xmlns:a14="http://schemas.microsoft.com/office/drawing/2010/main" val="0"/>
                        </a:ext>
                      </a:extLst>
                    </a:blip>
                    <a:stretch>
                      <a:fillRect/>
                    </a:stretch>
                  </pic:blipFill>
                  <pic:spPr>
                    <a:xfrm>
                      <a:off x="0" y="0"/>
                      <a:ext cx="1184910" cy="1190625"/>
                    </a:xfrm>
                    <a:prstGeom prst="rect">
                      <a:avLst/>
                    </a:prstGeom>
                  </pic:spPr>
                </pic:pic>
              </a:graphicData>
            </a:graphic>
          </wp:anchor>
        </w:drawing>
      </w:r>
      <w:r w:rsidR="00DC2599" w:rsidRPr="00F432EA">
        <w:rPr>
          <w:rFonts w:ascii="Algerian" w:hAnsi="Algerian"/>
          <w:b/>
          <w:sz w:val="28"/>
          <w:szCs w:val="28"/>
        </w:rPr>
        <w:t>Sanctuary choir news</w:t>
      </w:r>
    </w:p>
    <w:p w:rsidR="00F432EA" w:rsidRDefault="00DC2599" w:rsidP="006E6C0C">
      <w:pPr>
        <w:rPr>
          <w:rFonts w:ascii="Bodoni MT" w:hAnsi="Bodoni MT"/>
          <w:b/>
          <w:sz w:val="26"/>
          <w:szCs w:val="26"/>
        </w:rPr>
      </w:pPr>
      <w:r>
        <w:rPr>
          <w:rFonts w:ascii="Bodoni MT" w:hAnsi="Bodoni MT"/>
          <w:b/>
          <w:szCs w:val="24"/>
        </w:rPr>
        <w:t xml:space="preserve">     </w:t>
      </w:r>
      <w:r w:rsidRPr="00DC2599">
        <w:rPr>
          <w:rFonts w:ascii="Bodoni MT" w:hAnsi="Bodoni MT"/>
          <w:b/>
          <w:sz w:val="26"/>
          <w:szCs w:val="26"/>
        </w:rPr>
        <w:t>So---do we have New Year’s resolutions</w:t>
      </w:r>
      <w:r>
        <w:rPr>
          <w:rFonts w:ascii="Bodoni MT" w:hAnsi="Bodoni MT"/>
          <w:b/>
          <w:sz w:val="26"/>
          <w:szCs w:val="26"/>
        </w:rPr>
        <w:t xml:space="preserve"> in the music department? Could we sing our hymns and anthems</w:t>
      </w:r>
      <w:r w:rsidR="00526308">
        <w:rPr>
          <w:rFonts w:ascii="Bodoni MT" w:hAnsi="Bodoni MT"/>
          <w:b/>
          <w:sz w:val="26"/>
          <w:szCs w:val="26"/>
        </w:rPr>
        <w:t xml:space="preserve"> with more joy and enthusiasm? Could each of us put more of our heart and mind into our worship services, and in return receive more inspiration? Whatever our goals and resolutions, let’s face the music—and the New Year—together as a </w:t>
      </w:r>
    </w:p>
    <w:p w:rsidR="00DC2599" w:rsidRDefault="00526308" w:rsidP="006E6C0C">
      <w:pPr>
        <w:rPr>
          <w:rFonts w:ascii="Bodoni MT" w:hAnsi="Bodoni MT"/>
          <w:b/>
          <w:sz w:val="26"/>
          <w:szCs w:val="26"/>
        </w:rPr>
      </w:pPr>
      <w:proofErr w:type="gramStart"/>
      <w:r>
        <w:rPr>
          <w:rFonts w:ascii="Bodoni MT" w:hAnsi="Bodoni MT"/>
          <w:b/>
          <w:sz w:val="26"/>
          <w:szCs w:val="26"/>
        </w:rPr>
        <w:t>church family.</w:t>
      </w:r>
      <w:proofErr w:type="gramEnd"/>
    </w:p>
    <w:p w:rsidR="00526308" w:rsidRDefault="00526308" w:rsidP="006E6C0C">
      <w:pPr>
        <w:rPr>
          <w:rFonts w:ascii="Bodoni MT" w:hAnsi="Bodoni MT"/>
          <w:b/>
          <w:sz w:val="26"/>
          <w:szCs w:val="26"/>
        </w:rPr>
      </w:pPr>
      <w:r>
        <w:rPr>
          <w:rFonts w:ascii="Bodoni MT" w:hAnsi="Bodoni MT"/>
          <w:b/>
          <w:sz w:val="26"/>
          <w:szCs w:val="26"/>
        </w:rPr>
        <w:t xml:space="preserve">     Thank you to </w:t>
      </w:r>
      <w:r w:rsidRPr="00526308">
        <w:rPr>
          <w:rFonts w:ascii="Bodoni MT" w:hAnsi="Bodoni MT"/>
          <w:b/>
          <w:sz w:val="26"/>
          <w:szCs w:val="26"/>
          <w:u w:val="single"/>
        </w:rPr>
        <w:t>all</w:t>
      </w:r>
      <w:r>
        <w:rPr>
          <w:rFonts w:ascii="Bodoni MT" w:hAnsi="Bodoni MT"/>
          <w:b/>
          <w:sz w:val="26"/>
          <w:szCs w:val="26"/>
        </w:rPr>
        <w:t xml:space="preserve"> the choir members for the beautiful music in December. Special thanks to Kristin Chittick who joined us on Christmas Eve and sang “O Holy Night” so beautifully.</w:t>
      </w:r>
    </w:p>
    <w:p w:rsidR="00526308" w:rsidRPr="0022104A" w:rsidRDefault="00526308" w:rsidP="006E6C0C">
      <w:pPr>
        <w:rPr>
          <w:rFonts w:ascii="Bodoni MT" w:hAnsi="Bodoni MT"/>
          <w:b/>
          <w:i/>
          <w:sz w:val="28"/>
          <w:szCs w:val="28"/>
        </w:rPr>
      </w:pPr>
      <w:r>
        <w:rPr>
          <w:rFonts w:ascii="Bodoni MT" w:hAnsi="Bodoni MT"/>
          <w:b/>
          <w:sz w:val="26"/>
          <w:szCs w:val="26"/>
        </w:rPr>
        <w:t xml:space="preserve">     We wish you many musical blessings in 2019</w:t>
      </w:r>
      <w:proofErr w:type="gramStart"/>
      <w:r>
        <w:rPr>
          <w:rFonts w:ascii="Bodoni MT" w:hAnsi="Bodoni MT"/>
          <w:b/>
          <w:sz w:val="26"/>
          <w:szCs w:val="26"/>
        </w:rPr>
        <w:t>!!</w:t>
      </w:r>
      <w:r w:rsidR="00045B1C">
        <w:rPr>
          <w:rFonts w:ascii="Bodoni MT" w:hAnsi="Bodoni MT"/>
          <w:b/>
          <w:sz w:val="26"/>
          <w:szCs w:val="26"/>
        </w:rPr>
        <w:t xml:space="preserve">  </w:t>
      </w:r>
      <w:proofErr w:type="gramEnd"/>
      <w:r w:rsidR="0022104A" w:rsidRPr="0022104A">
        <w:rPr>
          <w:rFonts w:ascii="Bodoni MT" w:hAnsi="Bodoni MT"/>
          <w:b/>
          <w:i/>
          <w:sz w:val="28"/>
          <w:szCs w:val="28"/>
        </w:rPr>
        <w:t>--Susan</w:t>
      </w:r>
    </w:p>
    <w:p w:rsidR="006E6C0C" w:rsidRDefault="00045B1C" w:rsidP="006E6C0C">
      <w:pPr>
        <w:rPr>
          <w:sz w:val="23"/>
          <w:szCs w:val="23"/>
        </w:rPr>
      </w:pPr>
      <w:r>
        <w:rPr>
          <w:rFonts w:ascii="Papyrus" w:hAnsi="Papyrus"/>
          <w:b/>
          <w:noProof/>
          <w:sz w:val="28"/>
          <w:szCs w:val="28"/>
          <w:u w:val="single"/>
        </w:rPr>
        <w:drawing>
          <wp:anchor distT="0" distB="0" distL="114300" distR="114300" simplePos="0" relativeHeight="251660288" behindDoc="0" locked="0" layoutInCell="1" allowOverlap="1" wp14:anchorId="19BA7BEC" wp14:editId="2230D292">
            <wp:simplePos x="0" y="0"/>
            <wp:positionH relativeFrom="margin">
              <wp:posOffset>708025</wp:posOffset>
            </wp:positionH>
            <wp:positionV relativeFrom="margin">
              <wp:posOffset>4838700</wp:posOffset>
            </wp:positionV>
            <wp:extent cx="1396365" cy="1971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Date Karol Farris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365" cy="1971675"/>
                    </a:xfrm>
                    <a:prstGeom prst="rect">
                      <a:avLst/>
                    </a:prstGeom>
                  </pic:spPr>
                </pic:pic>
              </a:graphicData>
            </a:graphic>
            <wp14:sizeRelH relativeFrom="margin">
              <wp14:pctWidth>0</wp14:pctWidth>
            </wp14:sizeRelH>
            <wp14:sizeRelV relativeFrom="margin">
              <wp14:pctHeight>0</wp14:pctHeight>
            </wp14:sizeRelV>
          </wp:anchor>
        </w:drawing>
      </w: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jc w:val="center"/>
        <w:rPr>
          <w:rFonts w:ascii="Papyrus" w:hAnsi="Papyrus"/>
          <w:b/>
          <w:sz w:val="28"/>
          <w:szCs w:val="28"/>
          <w:u w:val="single"/>
        </w:rPr>
      </w:pPr>
    </w:p>
    <w:p w:rsidR="00F432EA" w:rsidRPr="000A6EF9" w:rsidRDefault="00F432EA" w:rsidP="00F432EA">
      <w:pPr>
        <w:jc w:val="center"/>
        <w:rPr>
          <w:rFonts w:ascii="Papyrus" w:hAnsi="Papyrus"/>
          <w:b/>
          <w:sz w:val="28"/>
          <w:szCs w:val="28"/>
          <w:u w:val="single"/>
        </w:rPr>
      </w:pPr>
      <w:r w:rsidRPr="000A6EF9">
        <w:rPr>
          <w:rFonts w:ascii="Papyrus" w:hAnsi="Papyrus"/>
          <w:b/>
          <w:sz w:val="28"/>
          <w:szCs w:val="28"/>
          <w:u w:val="single"/>
        </w:rPr>
        <w:t>Save the Date!</w:t>
      </w:r>
    </w:p>
    <w:p w:rsidR="00F432EA" w:rsidRPr="000A6EF9" w:rsidRDefault="00F432EA" w:rsidP="00F432EA">
      <w:pPr>
        <w:jc w:val="center"/>
        <w:rPr>
          <w:rFonts w:ascii="Papyrus" w:hAnsi="Papyrus"/>
          <w:b/>
          <w:sz w:val="23"/>
          <w:szCs w:val="23"/>
        </w:rPr>
      </w:pPr>
      <w:r w:rsidRPr="000A6EF9">
        <w:rPr>
          <w:rFonts w:ascii="Papyrus" w:hAnsi="Papyrus"/>
          <w:b/>
          <w:sz w:val="23"/>
          <w:szCs w:val="23"/>
        </w:rPr>
        <w:t>Karol Farris and Chris Schilling</w:t>
      </w:r>
    </w:p>
    <w:p w:rsidR="00F432EA" w:rsidRPr="000A6EF9" w:rsidRDefault="00F432EA" w:rsidP="00F432EA">
      <w:pPr>
        <w:jc w:val="center"/>
        <w:rPr>
          <w:rFonts w:ascii="Papyrus" w:hAnsi="Papyrus"/>
          <w:b/>
          <w:sz w:val="23"/>
          <w:szCs w:val="23"/>
        </w:rPr>
      </w:pPr>
      <w:r w:rsidRPr="000A6EF9">
        <w:rPr>
          <w:rFonts w:ascii="Papyrus" w:hAnsi="Papyrus"/>
          <w:b/>
          <w:sz w:val="23"/>
          <w:szCs w:val="23"/>
        </w:rPr>
        <w:t xml:space="preserve">August 10, </w:t>
      </w:r>
      <w:proofErr w:type="spellStart"/>
      <w:r w:rsidRPr="000A6EF9">
        <w:rPr>
          <w:rFonts w:ascii="Papyrus" w:hAnsi="Papyrus"/>
          <w:b/>
          <w:sz w:val="23"/>
          <w:szCs w:val="23"/>
        </w:rPr>
        <w:t>2019</w:t>
      </w:r>
      <w:r w:rsidRPr="000A6EF9">
        <w:rPr>
          <w:rFonts w:cs="Times New Roman"/>
          <w:b/>
          <w:sz w:val="23"/>
          <w:szCs w:val="23"/>
        </w:rPr>
        <w:t>│</w:t>
      </w:r>
      <w:r w:rsidRPr="000A6EF9">
        <w:rPr>
          <w:rFonts w:ascii="Papyrus" w:hAnsi="Papyrus"/>
          <w:b/>
          <w:sz w:val="23"/>
          <w:szCs w:val="23"/>
        </w:rPr>
        <w:t>Paris</w:t>
      </w:r>
      <w:proofErr w:type="spellEnd"/>
      <w:r w:rsidRPr="000A6EF9">
        <w:rPr>
          <w:rFonts w:ascii="Papyrus" w:hAnsi="Papyrus"/>
          <w:b/>
          <w:sz w:val="23"/>
          <w:szCs w:val="23"/>
        </w:rPr>
        <w:t>, IL</w:t>
      </w:r>
    </w:p>
    <w:p w:rsidR="00F432EA" w:rsidRPr="000A6EF9" w:rsidRDefault="00F432EA" w:rsidP="00F432EA">
      <w:pPr>
        <w:jc w:val="center"/>
        <w:rPr>
          <w:rFonts w:ascii="Papyrus" w:hAnsi="Papyrus"/>
          <w:b/>
          <w:sz w:val="23"/>
          <w:szCs w:val="23"/>
        </w:rPr>
      </w:pPr>
      <w:r w:rsidRPr="000A6EF9">
        <w:rPr>
          <w:rFonts w:ascii="Papyrus" w:hAnsi="Papyrus"/>
          <w:b/>
          <w:sz w:val="23"/>
          <w:szCs w:val="23"/>
        </w:rPr>
        <w:t>Formal Invitation to Follow</w:t>
      </w:r>
    </w:p>
    <w:p w:rsidR="00F432EA" w:rsidRDefault="004C03EE" w:rsidP="00F432EA">
      <w:pPr>
        <w:jc w:val="center"/>
        <w:rPr>
          <w:rFonts w:ascii="Papyrus" w:hAnsi="Papyrus"/>
          <w:b/>
          <w:sz w:val="23"/>
          <w:szCs w:val="23"/>
        </w:rPr>
      </w:pPr>
      <w:hyperlink r:id="rId14" w:history="1">
        <w:r w:rsidR="00F432EA" w:rsidRPr="00B30CFD">
          <w:rPr>
            <w:rStyle w:val="Hyperlink"/>
            <w:rFonts w:ascii="Papyrus" w:hAnsi="Papyrus"/>
            <w:b/>
            <w:sz w:val="23"/>
            <w:szCs w:val="23"/>
          </w:rPr>
          <w:t>www.theknot.com/us/karolandchris</w:t>
        </w:r>
      </w:hyperlink>
    </w:p>
    <w:p w:rsidR="00F432EA" w:rsidRDefault="00F432EA" w:rsidP="00F432EA">
      <w:pPr>
        <w:spacing w:line="240" w:lineRule="auto"/>
        <w:rPr>
          <w:rFonts w:ascii="Castellar" w:eastAsia="Calibri" w:hAnsi="Castellar" w:cs="Times New Roman"/>
          <w:b/>
          <w:szCs w:val="24"/>
          <w:u w:val="single"/>
        </w:rPr>
      </w:pPr>
      <w:r w:rsidRPr="00F432EA">
        <w:rPr>
          <w:rFonts w:ascii="Castellar" w:eastAsia="Calibri" w:hAnsi="Castellar" w:cs="Times New Roman"/>
          <w:b/>
          <w:noProof/>
          <w:szCs w:val="24"/>
        </w:rPr>
        <w:drawing>
          <wp:anchor distT="0" distB="0" distL="114300" distR="114300" simplePos="0" relativeHeight="251659264" behindDoc="0" locked="0" layoutInCell="1" allowOverlap="1" wp14:anchorId="460AE99B" wp14:editId="2BB0AC7C">
            <wp:simplePos x="0" y="0"/>
            <wp:positionH relativeFrom="margin">
              <wp:posOffset>3836035</wp:posOffset>
            </wp:positionH>
            <wp:positionV relativeFrom="margin">
              <wp:posOffset>76200</wp:posOffset>
            </wp:positionV>
            <wp:extent cx="1807210" cy="104775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meeting.jpg"/>
                    <pic:cNvPicPr/>
                  </pic:nvPicPr>
                  <pic:blipFill>
                    <a:blip r:embed="rId15">
                      <a:extLst>
                        <a:ext uri="{28A0092B-C50C-407E-A947-70E740481C1C}">
                          <a14:useLocalDpi xmlns:a14="http://schemas.microsoft.com/office/drawing/2010/main" val="0"/>
                        </a:ext>
                      </a:extLst>
                    </a:blip>
                    <a:stretch>
                      <a:fillRect/>
                    </a:stretch>
                  </pic:blipFill>
                  <pic:spPr>
                    <a:xfrm>
                      <a:off x="0" y="0"/>
                      <a:ext cx="1807210" cy="1047750"/>
                    </a:xfrm>
                    <a:prstGeom prst="rect">
                      <a:avLst/>
                    </a:prstGeom>
                  </pic:spPr>
                </pic:pic>
              </a:graphicData>
            </a:graphic>
            <wp14:sizeRelH relativeFrom="margin">
              <wp14:pctWidth>0</wp14:pctWidth>
            </wp14:sizeRelH>
            <wp14:sizeRelV relativeFrom="margin">
              <wp14:pctHeight>0</wp14:pctHeight>
            </wp14:sizeRelV>
          </wp:anchor>
        </w:drawing>
      </w:r>
    </w:p>
    <w:p w:rsidR="00F432EA" w:rsidRDefault="00F432EA" w:rsidP="00F432EA">
      <w:pPr>
        <w:spacing w:line="240" w:lineRule="auto"/>
        <w:rPr>
          <w:rFonts w:ascii="Castellar" w:eastAsia="Calibri" w:hAnsi="Castellar" w:cs="Times New Roman"/>
          <w:b/>
          <w:szCs w:val="24"/>
          <w:u w:val="single"/>
        </w:rPr>
      </w:pPr>
    </w:p>
    <w:p w:rsidR="00F432EA" w:rsidRDefault="00F432EA" w:rsidP="00F432EA">
      <w:pPr>
        <w:spacing w:line="240" w:lineRule="auto"/>
        <w:jc w:val="center"/>
        <w:rPr>
          <w:rFonts w:ascii="Castellar" w:eastAsia="Calibri" w:hAnsi="Castellar" w:cs="Times New Roman"/>
          <w:b/>
          <w:i/>
          <w:szCs w:val="24"/>
          <w:u w:val="single"/>
        </w:rPr>
      </w:pPr>
    </w:p>
    <w:p w:rsidR="00F432EA" w:rsidRDefault="00F432EA" w:rsidP="00F432EA">
      <w:pPr>
        <w:spacing w:line="240" w:lineRule="auto"/>
        <w:jc w:val="center"/>
        <w:rPr>
          <w:rFonts w:ascii="Castellar" w:eastAsia="Calibri" w:hAnsi="Castellar" w:cs="Times New Roman"/>
          <w:b/>
          <w:i/>
          <w:szCs w:val="24"/>
          <w:u w:val="single"/>
        </w:rPr>
      </w:pPr>
    </w:p>
    <w:p w:rsidR="00F432EA" w:rsidRDefault="00F432EA" w:rsidP="00F432EA">
      <w:pPr>
        <w:spacing w:line="240" w:lineRule="auto"/>
        <w:jc w:val="center"/>
        <w:rPr>
          <w:rFonts w:ascii="Castellar" w:eastAsia="Calibri" w:hAnsi="Castellar" w:cs="Times New Roman"/>
          <w:b/>
          <w:i/>
          <w:szCs w:val="24"/>
          <w:u w:val="single"/>
        </w:rPr>
      </w:pPr>
    </w:p>
    <w:p w:rsidR="00F432EA" w:rsidRDefault="00F432EA" w:rsidP="00F432EA">
      <w:pPr>
        <w:spacing w:line="240" w:lineRule="auto"/>
        <w:jc w:val="center"/>
        <w:rPr>
          <w:rFonts w:ascii="Castellar" w:eastAsia="Calibri" w:hAnsi="Castellar" w:cs="Times New Roman"/>
          <w:b/>
          <w:i/>
          <w:szCs w:val="24"/>
          <w:u w:val="single"/>
        </w:rPr>
      </w:pPr>
    </w:p>
    <w:p w:rsidR="00F432EA" w:rsidRDefault="00F432EA" w:rsidP="00F432EA">
      <w:pPr>
        <w:spacing w:line="240" w:lineRule="auto"/>
        <w:jc w:val="center"/>
        <w:rPr>
          <w:rFonts w:ascii="Castellar" w:eastAsia="Calibri" w:hAnsi="Castellar" w:cs="Times New Roman"/>
          <w:b/>
          <w:i/>
          <w:szCs w:val="24"/>
          <w:u w:val="single"/>
        </w:rPr>
      </w:pPr>
    </w:p>
    <w:p w:rsidR="00F432EA" w:rsidRDefault="00F432EA" w:rsidP="00F432EA">
      <w:pPr>
        <w:spacing w:line="240" w:lineRule="auto"/>
        <w:jc w:val="center"/>
        <w:rPr>
          <w:rFonts w:ascii="Cambria" w:eastAsia="Calibri" w:hAnsi="Cambria" w:cs="Times New Roman"/>
          <w:b/>
          <w:sz w:val="25"/>
          <w:szCs w:val="25"/>
        </w:rPr>
      </w:pPr>
      <w:r w:rsidRPr="00F432EA">
        <w:rPr>
          <w:rFonts w:ascii="Castellar" w:eastAsia="Calibri" w:hAnsi="Castellar" w:cs="Times New Roman"/>
          <w:b/>
          <w:i/>
          <w:szCs w:val="24"/>
          <w:u w:val="single"/>
        </w:rPr>
        <w:t>ANNUAL</w:t>
      </w:r>
      <w:r w:rsidR="00C46044">
        <w:rPr>
          <w:rFonts w:ascii="Castellar" w:eastAsia="Calibri" w:hAnsi="Castellar" w:cs="Times New Roman"/>
          <w:b/>
          <w:i/>
          <w:szCs w:val="24"/>
          <w:u w:val="single"/>
        </w:rPr>
        <w:t xml:space="preserve"> CONGREGATIONAL MEETING for 2019</w:t>
      </w:r>
      <w:r w:rsidRPr="00F432EA">
        <w:rPr>
          <w:rFonts w:ascii="Castellar" w:eastAsia="Calibri" w:hAnsi="Castellar" w:cs="Times New Roman"/>
          <w:b/>
          <w:i/>
          <w:szCs w:val="24"/>
          <w:u w:val="single"/>
        </w:rPr>
        <w:t xml:space="preserve"> Is on Sunday, January 27</w:t>
      </w:r>
    </w:p>
    <w:p w:rsidR="00F432EA" w:rsidRPr="00F432EA" w:rsidRDefault="00F432EA" w:rsidP="00F432EA">
      <w:pPr>
        <w:spacing w:line="240" w:lineRule="auto"/>
        <w:rPr>
          <w:rFonts w:ascii="Cambria" w:eastAsia="Calibri" w:hAnsi="Cambria" w:cs="Times New Roman"/>
          <w:b/>
          <w:sz w:val="25"/>
          <w:szCs w:val="25"/>
        </w:rPr>
      </w:pPr>
      <w:r>
        <w:rPr>
          <w:rFonts w:ascii="Cambria" w:eastAsia="Calibri" w:hAnsi="Cambria" w:cs="Times New Roman"/>
          <w:b/>
          <w:sz w:val="25"/>
          <w:szCs w:val="25"/>
        </w:rPr>
        <w:t xml:space="preserve">   </w:t>
      </w:r>
      <w:r w:rsidR="00C46044">
        <w:rPr>
          <w:rFonts w:ascii="Cambria" w:eastAsia="Calibri" w:hAnsi="Cambria" w:cs="Times New Roman"/>
          <w:b/>
          <w:sz w:val="25"/>
          <w:szCs w:val="25"/>
        </w:rPr>
        <w:t>It is essential for</w:t>
      </w:r>
      <w:r w:rsidRPr="00F432EA">
        <w:rPr>
          <w:rFonts w:ascii="Cambria" w:eastAsia="Calibri" w:hAnsi="Cambria" w:cs="Times New Roman"/>
          <w:b/>
          <w:sz w:val="25"/>
          <w:szCs w:val="25"/>
        </w:rPr>
        <w:t xml:space="preserve"> the life of a congregation and its vitality that members participate in making decisions. This is one of your chances. </w:t>
      </w:r>
    </w:p>
    <w:p w:rsidR="00F432EA" w:rsidRPr="00F432EA" w:rsidRDefault="00F432EA" w:rsidP="00F432EA">
      <w:pPr>
        <w:spacing w:line="240" w:lineRule="auto"/>
        <w:rPr>
          <w:rFonts w:ascii="Cambria" w:eastAsia="Calibri" w:hAnsi="Cambria" w:cs="Times New Roman"/>
          <w:b/>
          <w:sz w:val="25"/>
          <w:szCs w:val="25"/>
        </w:rPr>
      </w:pPr>
      <w:r w:rsidRPr="00F432EA">
        <w:rPr>
          <w:rFonts w:ascii="Cambria" w:eastAsia="Calibri" w:hAnsi="Cambria" w:cs="Times New Roman"/>
          <w:b/>
          <w:sz w:val="25"/>
          <w:szCs w:val="25"/>
        </w:rPr>
        <w:t xml:space="preserve">   LUNCH </w:t>
      </w:r>
      <w:proofErr w:type="gramStart"/>
      <w:r w:rsidRPr="00F432EA">
        <w:rPr>
          <w:rFonts w:ascii="Cambria" w:eastAsia="Calibri" w:hAnsi="Cambria" w:cs="Times New Roman"/>
          <w:b/>
          <w:sz w:val="25"/>
          <w:szCs w:val="25"/>
        </w:rPr>
        <w:t>will be served</w:t>
      </w:r>
      <w:proofErr w:type="gramEnd"/>
      <w:r w:rsidRPr="00F432EA">
        <w:rPr>
          <w:rFonts w:ascii="Cambria" w:eastAsia="Calibri" w:hAnsi="Cambria" w:cs="Times New Roman"/>
          <w:b/>
          <w:sz w:val="25"/>
          <w:szCs w:val="25"/>
        </w:rPr>
        <w:t xml:space="preserve"> around 11:40 A.M. with the meeting starting at approximately 12:30 P.M. The business concerns are reading reports and asking questions of committees’ chairpersons or the treasurer, and electing officers. </w:t>
      </w:r>
    </w:p>
    <w:p w:rsidR="00F432EA" w:rsidRPr="00F432EA" w:rsidRDefault="00F432EA" w:rsidP="00F432EA">
      <w:pPr>
        <w:rPr>
          <w:rFonts w:ascii="Cambria" w:eastAsia="Calibri" w:hAnsi="Cambria" w:cs="Times New Roman"/>
          <w:b/>
          <w:sz w:val="25"/>
          <w:szCs w:val="25"/>
        </w:rPr>
      </w:pPr>
      <w:r w:rsidRPr="00F432EA">
        <w:rPr>
          <w:rFonts w:ascii="Cambria" w:eastAsia="Calibri" w:hAnsi="Cambria" w:cs="Times New Roman"/>
          <w:b/>
          <w:sz w:val="25"/>
          <w:szCs w:val="25"/>
        </w:rPr>
        <w:t>**We hope to see you first for Sunday School and Worship, and then join us downstairs</w:t>
      </w:r>
      <w:proofErr w:type="gramStart"/>
      <w:r w:rsidRPr="00F432EA">
        <w:rPr>
          <w:rFonts w:ascii="Cambria" w:eastAsia="Calibri" w:hAnsi="Cambria" w:cs="Times New Roman"/>
          <w:b/>
          <w:sz w:val="25"/>
          <w:szCs w:val="25"/>
        </w:rPr>
        <w:t>.*</w:t>
      </w:r>
      <w:proofErr w:type="gramEnd"/>
      <w:r w:rsidRPr="00F432EA">
        <w:rPr>
          <w:rFonts w:ascii="Cambria" w:eastAsia="Calibri" w:hAnsi="Cambria" w:cs="Times New Roman"/>
          <w:b/>
          <w:sz w:val="25"/>
          <w:szCs w:val="25"/>
        </w:rPr>
        <w:t>*</w:t>
      </w:r>
    </w:p>
    <w:p w:rsidR="00F432EA" w:rsidRDefault="00F432EA" w:rsidP="00F432EA">
      <w:pPr>
        <w:rPr>
          <w:szCs w:val="24"/>
        </w:rPr>
      </w:pPr>
    </w:p>
    <w:p w:rsidR="00F432EA" w:rsidRPr="00F432EA" w:rsidRDefault="00F432EA" w:rsidP="00F432EA">
      <w:pPr>
        <w:spacing w:line="240" w:lineRule="auto"/>
        <w:rPr>
          <w:rFonts w:eastAsia="Times New Roman" w:cs="Times New Roman"/>
          <w:b/>
          <w:bCs/>
          <w:i/>
          <w:sz w:val="26"/>
          <w:szCs w:val="26"/>
        </w:rPr>
      </w:pPr>
      <w:r>
        <w:rPr>
          <w:rFonts w:eastAsia="Times New Roman" w:cs="Times New Roman"/>
          <w:b/>
          <w:bCs/>
          <w:i/>
          <w:sz w:val="26"/>
          <w:szCs w:val="26"/>
        </w:rPr>
        <w:t xml:space="preserve">   </w:t>
      </w:r>
      <w:proofErr w:type="gramStart"/>
      <w:r w:rsidRPr="00F432EA">
        <w:rPr>
          <w:rFonts w:eastAsia="Times New Roman" w:cs="Times New Roman"/>
          <w:b/>
          <w:bCs/>
          <w:i/>
          <w:sz w:val="26"/>
          <w:szCs w:val="26"/>
        </w:rPr>
        <w:t xml:space="preserve">DID YOU KNOW . . . That at least </w:t>
      </w:r>
      <w:r w:rsidR="00C46044">
        <w:rPr>
          <w:rFonts w:eastAsia="Times New Roman" w:cs="Times New Roman"/>
          <w:b/>
          <w:bCs/>
          <w:i/>
          <w:sz w:val="26"/>
          <w:szCs w:val="26"/>
        </w:rPr>
        <w:t>111</w:t>
      </w:r>
      <w:r w:rsidRPr="00F432EA">
        <w:rPr>
          <w:rFonts w:eastAsia="Times New Roman" w:cs="Times New Roman"/>
          <w:b/>
          <w:bCs/>
          <w:i/>
          <w:sz w:val="26"/>
          <w:szCs w:val="26"/>
        </w:rPr>
        <w:t xml:space="preserve"> different people participated in Paris Presbyterian Church worship services or other activities during the month of </w:t>
      </w:r>
      <w:r>
        <w:rPr>
          <w:rFonts w:eastAsia="Times New Roman" w:cs="Times New Roman"/>
          <w:b/>
          <w:bCs/>
          <w:i/>
          <w:sz w:val="26"/>
          <w:szCs w:val="26"/>
        </w:rPr>
        <w:t>December</w:t>
      </w:r>
      <w:r w:rsidRPr="00F432EA">
        <w:rPr>
          <w:rFonts w:eastAsia="Times New Roman" w:cs="Times New Roman"/>
          <w:b/>
          <w:bCs/>
          <w:i/>
          <w:sz w:val="26"/>
          <w:szCs w:val="26"/>
        </w:rPr>
        <w:t>?</w:t>
      </w:r>
      <w:proofErr w:type="gramEnd"/>
    </w:p>
    <w:p w:rsidR="00F432EA" w:rsidRPr="00F432EA" w:rsidRDefault="00F432EA" w:rsidP="00F432EA">
      <w:pPr>
        <w:spacing w:line="240" w:lineRule="auto"/>
        <w:rPr>
          <w:rFonts w:ascii="Comic Sans MS" w:eastAsia="Times New Roman" w:hAnsi="Comic Sans MS" w:cs="Times New Roman"/>
          <w:sz w:val="28"/>
          <w:szCs w:val="28"/>
        </w:rPr>
      </w:pPr>
    </w:p>
    <w:p w:rsidR="00F432EA" w:rsidRDefault="00F432EA" w:rsidP="00F432EA">
      <w:pPr>
        <w:widowControl w:val="0"/>
        <w:autoSpaceDE w:val="0"/>
        <w:autoSpaceDN w:val="0"/>
        <w:adjustRightInd w:val="0"/>
        <w:spacing w:line="240" w:lineRule="auto"/>
        <w:rPr>
          <w:rFonts w:ascii="Calibri" w:eastAsia="Times New Roman" w:hAnsi="Calibri" w:cs="Calibri"/>
          <w:b/>
          <w:sz w:val="28"/>
          <w:szCs w:val="28"/>
        </w:rPr>
      </w:pPr>
      <w:r>
        <w:rPr>
          <w:rFonts w:ascii="Calibri" w:eastAsia="Times New Roman" w:hAnsi="Calibri" w:cs="Calibri"/>
          <w:b/>
          <w:noProof/>
          <w:sz w:val="28"/>
          <w:szCs w:val="28"/>
        </w:rPr>
        <w:drawing>
          <wp:anchor distT="0" distB="0" distL="114300" distR="114300" simplePos="0" relativeHeight="251661312" behindDoc="0" locked="0" layoutInCell="1" allowOverlap="1" wp14:anchorId="33D5EE55" wp14:editId="31251230">
            <wp:simplePos x="0" y="0"/>
            <wp:positionH relativeFrom="margin">
              <wp:posOffset>4838700</wp:posOffset>
            </wp:positionH>
            <wp:positionV relativeFrom="margin">
              <wp:posOffset>6057900</wp:posOffset>
            </wp:positionV>
            <wp:extent cx="1162050" cy="1162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ch of ros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Pr="00F432EA">
        <w:rPr>
          <w:rFonts w:ascii="Calibri" w:eastAsia="Times New Roman" w:hAnsi="Calibri" w:cs="Calibri"/>
          <w:b/>
          <w:sz w:val="28"/>
          <w:szCs w:val="28"/>
        </w:rPr>
        <w:t xml:space="preserve">   There is a new flower sign-up sheet </w:t>
      </w:r>
      <w:r>
        <w:rPr>
          <w:rFonts w:ascii="Calibri" w:eastAsia="Times New Roman" w:hAnsi="Calibri" w:cs="Calibri"/>
          <w:b/>
          <w:sz w:val="28"/>
          <w:szCs w:val="28"/>
        </w:rPr>
        <w:t>for 2019</w:t>
      </w:r>
      <w:r w:rsidRPr="00F432EA">
        <w:rPr>
          <w:rFonts w:ascii="Calibri" w:eastAsia="Times New Roman" w:hAnsi="Calibri" w:cs="Calibri"/>
          <w:b/>
          <w:sz w:val="28"/>
          <w:szCs w:val="28"/>
        </w:rPr>
        <w:t xml:space="preserve"> on the bulletin board in the Assembly Room. Please sign up if you wish to give flowers in memory of loved ones in the new year. </w:t>
      </w:r>
    </w:p>
    <w:p w:rsidR="00F432EA" w:rsidRDefault="00F432EA" w:rsidP="00F432EA">
      <w:pPr>
        <w:widowControl w:val="0"/>
        <w:autoSpaceDE w:val="0"/>
        <w:autoSpaceDN w:val="0"/>
        <w:adjustRightInd w:val="0"/>
        <w:spacing w:line="240" w:lineRule="auto"/>
        <w:rPr>
          <w:rFonts w:ascii="Calibri" w:eastAsia="Times New Roman" w:hAnsi="Calibri" w:cs="Calibri"/>
          <w:b/>
          <w:sz w:val="28"/>
          <w:szCs w:val="28"/>
        </w:rPr>
      </w:pPr>
    </w:p>
    <w:p w:rsidR="00F432EA" w:rsidRDefault="00F432EA" w:rsidP="00F432EA">
      <w:pPr>
        <w:spacing w:line="480" w:lineRule="auto"/>
        <w:rPr>
          <w:rFonts w:ascii="Cambria" w:eastAsia="Calibri" w:hAnsi="Cambria" w:cs="Times New Roman"/>
          <w:b/>
          <w:sz w:val="28"/>
          <w:szCs w:val="28"/>
          <w:u w:val="single"/>
        </w:rPr>
      </w:pPr>
    </w:p>
    <w:p w:rsidR="00F432EA" w:rsidRPr="00F432EA" w:rsidRDefault="00F432EA" w:rsidP="00B10903">
      <w:pPr>
        <w:spacing w:line="240" w:lineRule="auto"/>
        <w:rPr>
          <w:rFonts w:ascii="Cambria" w:eastAsia="Calibri" w:hAnsi="Cambria" w:cs="Times New Roman"/>
          <w:b/>
          <w:szCs w:val="24"/>
          <w:u w:val="single"/>
        </w:rPr>
      </w:pPr>
      <w:r w:rsidRPr="00F432EA">
        <w:rPr>
          <w:rFonts w:ascii="Cambria" w:eastAsia="Calibri" w:hAnsi="Cambria" w:cs="Times New Roman"/>
          <w:b/>
          <w:szCs w:val="24"/>
          <w:u w:val="single"/>
        </w:rPr>
        <w:t>THE CHRISTIAN CALENDAR</w:t>
      </w:r>
    </w:p>
    <w:p w:rsidR="00F432EA" w:rsidRPr="00F432EA" w:rsidRDefault="00F432EA" w:rsidP="00B10903">
      <w:pPr>
        <w:spacing w:line="240" w:lineRule="auto"/>
        <w:rPr>
          <w:rFonts w:ascii="Cambria" w:eastAsia="Calibri" w:hAnsi="Cambria" w:cs="Times New Roman"/>
          <w:szCs w:val="24"/>
        </w:rPr>
      </w:pPr>
      <w:r w:rsidRPr="00F432EA">
        <w:rPr>
          <w:rFonts w:ascii="Cambria" w:eastAsia="Calibri" w:hAnsi="Cambria" w:cs="Times New Roman"/>
          <w:b/>
          <w:szCs w:val="24"/>
        </w:rPr>
        <w:tab/>
      </w:r>
      <w:r w:rsidRPr="00F432EA">
        <w:rPr>
          <w:rFonts w:ascii="Cambria" w:eastAsia="Calibri" w:hAnsi="Cambria" w:cs="Times New Roman"/>
          <w:szCs w:val="24"/>
        </w:rPr>
        <w:t xml:space="preserve">As described in the December newsletter, Christmas is a season in the Christian calendar, not just a day, and runs until January 6. The season </w:t>
      </w:r>
      <w:proofErr w:type="gramStart"/>
      <w:r w:rsidRPr="00F432EA">
        <w:rPr>
          <w:rFonts w:ascii="Cambria" w:eastAsia="Calibri" w:hAnsi="Cambria" w:cs="Times New Roman"/>
          <w:szCs w:val="24"/>
        </w:rPr>
        <w:t>is followed</w:t>
      </w:r>
      <w:proofErr w:type="gramEnd"/>
      <w:r w:rsidRPr="00F432EA">
        <w:rPr>
          <w:rFonts w:ascii="Cambria" w:eastAsia="Calibri" w:hAnsi="Cambria" w:cs="Times New Roman"/>
          <w:szCs w:val="24"/>
        </w:rPr>
        <w:t xml:space="preserve"> by two special days on the Christian worship calendar: </w:t>
      </w:r>
    </w:p>
    <w:p w:rsidR="00F432EA" w:rsidRPr="00F432EA" w:rsidRDefault="00F432EA" w:rsidP="00F432EA">
      <w:pPr>
        <w:spacing w:line="240" w:lineRule="auto"/>
        <w:rPr>
          <w:rFonts w:ascii="Cambria" w:eastAsia="Calibri" w:hAnsi="Cambria" w:cs="Times New Roman"/>
          <w:szCs w:val="24"/>
        </w:rPr>
      </w:pPr>
      <w:r w:rsidRPr="00F432EA">
        <w:rPr>
          <w:rFonts w:ascii="Cambria" w:eastAsia="Calibri" w:hAnsi="Cambria" w:cs="Times New Roman"/>
          <w:b/>
          <w:szCs w:val="24"/>
          <w:u w:val="single"/>
        </w:rPr>
        <w:t>Epiphany</w:t>
      </w:r>
      <w:r w:rsidRPr="00F432EA">
        <w:rPr>
          <w:rFonts w:ascii="Cambria" w:eastAsia="Calibri" w:hAnsi="Cambria" w:cs="Times New Roman"/>
          <w:szCs w:val="24"/>
        </w:rPr>
        <w:t xml:space="preserve"> is January 6, and is usually observed in the church on the Sunday before, or closest to, the 6</w:t>
      </w:r>
      <w:r w:rsidRPr="00F432EA">
        <w:rPr>
          <w:rFonts w:ascii="Cambria" w:eastAsia="Calibri" w:hAnsi="Cambria" w:cs="Times New Roman"/>
          <w:szCs w:val="24"/>
          <w:vertAlign w:val="superscript"/>
        </w:rPr>
        <w:t>th</w:t>
      </w:r>
      <w:proofErr w:type="gramStart"/>
      <w:r w:rsidRPr="00F432EA">
        <w:rPr>
          <w:rFonts w:ascii="Cambria" w:eastAsia="Calibri" w:hAnsi="Cambria" w:cs="Times New Roman"/>
          <w:szCs w:val="24"/>
        </w:rPr>
        <w:t xml:space="preserve">.  </w:t>
      </w:r>
      <w:proofErr w:type="gramEnd"/>
      <w:r w:rsidRPr="00F432EA">
        <w:rPr>
          <w:rFonts w:ascii="Cambria" w:eastAsia="Calibri" w:hAnsi="Cambria" w:cs="Times New Roman"/>
          <w:szCs w:val="24"/>
        </w:rPr>
        <w:t xml:space="preserve">The word “epiphany” literally means a revelation, appearance, or showing—specifically, here, a revealing of </w:t>
      </w:r>
      <w:proofErr w:type="gramStart"/>
      <w:r w:rsidRPr="00F432EA">
        <w:rPr>
          <w:rFonts w:ascii="Cambria" w:eastAsia="Calibri" w:hAnsi="Cambria" w:cs="Times New Roman"/>
          <w:szCs w:val="24"/>
        </w:rPr>
        <w:t>who</w:t>
      </w:r>
      <w:proofErr w:type="gramEnd"/>
      <w:r w:rsidRPr="00F432EA">
        <w:rPr>
          <w:rFonts w:ascii="Cambria" w:eastAsia="Calibri" w:hAnsi="Cambria" w:cs="Times New Roman"/>
          <w:szCs w:val="24"/>
        </w:rPr>
        <w:t xml:space="preserve"> God is, a revealing that Jesus is God.  </w:t>
      </w:r>
    </w:p>
    <w:p w:rsidR="00F432EA" w:rsidRPr="00F432EA" w:rsidRDefault="00F432EA" w:rsidP="00F432EA">
      <w:pPr>
        <w:spacing w:line="240" w:lineRule="auto"/>
        <w:ind w:firstLine="720"/>
        <w:rPr>
          <w:rFonts w:ascii="Cambria" w:eastAsia="Calibri" w:hAnsi="Cambria" w:cs="Times New Roman"/>
          <w:szCs w:val="24"/>
        </w:rPr>
      </w:pPr>
      <w:r w:rsidRPr="00F432EA">
        <w:rPr>
          <w:rFonts w:ascii="Cambria" w:eastAsia="Calibri" w:hAnsi="Cambria" w:cs="Times New Roman"/>
          <w:szCs w:val="24"/>
        </w:rPr>
        <w:t xml:space="preserve">In the churches of Western Europe and the Americas, the event revealing Jesus as God that is usually considered is the coming of the Magi to see Jesus. The appearance of these special visitors, coming from a great distance, with their valuable gifts, following a sign in the heavens (Matthew 2:1-11), “showed” that this was a special child indeed. </w:t>
      </w:r>
    </w:p>
    <w:p w:rsidR="00F432EA" w:rsidRPr="00F432EA" w:rsidRDefault="00F432EA" w:rsidP="00F432EA">
      <w:pPr>
        <w:spacing w:line="240" w:lineRule="auto"/>
        <w:ind w:firstLine="720"/>
        <w:rPr>
          <w:rFonts w:ascii="Cambria" w:eastAsia="Calibri" w:hAnsi="Cambria" w:cs="Times New Roman"/>
          <w:szCs w:val="24"/>
        </w:rPr>
      </w:pPr>
      <w:r w:rsidRPr="00F432EA">
        <w:rPr>
          <w:rFonts w:ascii="Cambria" w:eastAsia="Calibri" w:hAnsi="Cambria" w:cs="Times New Roman"/>
          <w:szCs w:val="24"/>
        </w:rPr>
        <w:t xml:space="preserve">In the Eastern Church, this day is also often set aside to look at the baptism of Jesus, which included a voice from the heavens and the Spirit of God looking like a dove (Matthew 3:14-17); and the turning of water into wine (John 2:1-11)—both of which “show” or “reveal” Jesus’ identity as God. </w:t>
      </w:r>
    </w:p>
    <w:p w:rsidR="00F432EA" w:rsidRPr="00F432EA" w:rsidRDefault="00F432EA" w:rsidP="00F432EA">
      <w:pPr>
        <w:spacing w:line="240" w:lineRule="auto"/>
        <w:rPr>
          <w:rFonts w:ascii="Cambria" w:eastAsia="Calibri" w:hAnsi="Cambria" w:cs="Times New Roman"/>
          <w:szCs w:val="24"/>
        </w:rPr>
      </w:pPr>
      <w:r w:rsidRPr="00B10903">
        <w:rPr>
          <w:rFonts w:eastAsia="Times New Roman" w:cs="Times New Roman"/>
          <w:noProof/>
          <w:szCs w:val="24"/>
        </w:rPr>
        <w:drawing>
          <wp:anchor distT="0" distB="0" distL="114300" distR="114300" simplePos="0" relativeHeight="251663360" behindDoc="0" locked="0" layoutInCell="1" allowOverlap="1" wp14:anchorId="76379712" wp14:editId="4DAB935C">
            <wp:simplePos x="0" y="0"/>
            <wp:positionH relativeFrom="margin">
              <wp:posOffset>1390650</wp:posOffset>
            </wp:positionH>
            <wp:positionV relativeFrom="margin">
              <wp:posOffset>5572125</wp:posOffset>
            </wp:positionV>
            <wp:extent cx="1224280" cy="1238250"/>
            <wp:effectExtent l="0" t="0" r="0" b="0"/>
            <wp:wrapSquare wrapText="bothSides"/>
            <wp:docPr id="7" name="Picture 7" descr="Baptism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ptism of Jes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28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2EA">
        <w:rPr>
          <w:rFonts w:ascii="Cambria" w:eastAsia="Calibri" w:hAnsi="Cambria" w:cs="Times New Roman"/>
          <w:b/>
          <w:szCs w:val="24"/>
          <w:u w:val="single"/>
        </w:rPr>
        <w:t>Baptism of the Lord Sunday</w:t>
      </w:r>
      <w:r w:rsidRPr="00F432EA">
        <w:rPr>
          <w:rFonts w:ascii="Cambria" w:eastAsia="Calibri" w:hAnsi="Cambria" w:cs="Times New Roman"/>
          <w:szCs w:val="24"/>
        </w:rPr>
        <w:t xml:space="preserve"> is the Sunday following January 6. This event, described in all four gospels, not only reveals who Jesus is, but also begins his public ministry and reminds each of us of our own baptism and incorporation into the community of God, </w:t>
      </w:r>
    </w:p>
    <w:p w:rsidR="00F432EA" w:rsidRPr="00F432EA" w:rsidRDefault="00F432EA" w:rsidP="00F432EA">
      <w:pPr>
        <w:spacing w:line="240" w:lineRule="auto"/>
        <w:rPr>
          <w:rFonts w:ascii="Cambria" w:eastAsia="Calibri" w:hAnsi="Cambria" w:cs="Times New Roman"/>
          <w:szCs w:val="24"/>
        </w:rPr>
      </w:pPr>
      <w:r w:rsidRPr="00F432EA">
        <w:rPr>
          <w:rFonts w:ascii="Cambria" w:eastAsia="Calibri" w:hAnsi="Cambria" w:cs="Times New Roman"/>
          <w:szCs w:val="24"/>
        </w:rPr>
        <w:t>the Church</w:t>
      </w:r>
      <w:proofErr w:type="gramStart"/>
      <w:r w:rsidRPr="00F432EA">
        <w:rPr>
          <w:rFonts w:ascii="Cambria" w:eastAsia="Calibri" w:hAnsi="Cambria" w:cs="Times New Roman"/>
          <w:szCs w:val="24"/>
        </w:rPr>
        <w:t xml:space="preserve">. </w:t>
      </w:r>
      <w:r w:rsidR="00C46044">
        <w:rPr>
          <w:rFonts w:ascii="Cambria" w:eastAsia="Calibri" w:hAnsi="Cambria" w:cs="Times New Roman"/>
          <w:szCs w:val="24"/>
        </w:rPr>
        <w:t xml:space="preserve"> </w:t>
      </w:r>
      <w:proofErr w:type="gramEnd"/>
      <w:r w:rsidR="00C46044">
        <w:rPr>
          <w:rFonts w:ascii="Cambria" w:eastAsia="Calibri" w:hAnsi="Cambria" w:cs="Times New Roman"/>
          <w:szCs w:val="24"/>
        </w:rPr>
        <w:t xml:space="preserve">After this Sunday, we are back in “Ordinary Time” until we come to the season of Lent. </w:t>
      </w:r>
    </w:p>
    <w:p w:rsidR="00B10903" w:rsidRPr="00B10903" w:rsidRDefault="00B10903" w:rsidP="00B10903">
      <w:pPr>
        <w:spacing w:line="240" w:lineRule="auto"/>
        <w:rPr>
          <w:rFonts w:ascii="Castellar" w:eastAsia="Times New Roman" w:hAnsi="Castellar" w:cs="Aharoni"/>
          <w:b/>
          <w:i/>
          <w:sz w:val="28"/>
          <w:szCs w:val="28"/>
          <w:u w:val="single"/>
        </w:rPr>
      </w:pPr>
      <w:r>
        <w:rPr>
          <w:rFonts w:eastAsia="Times New Roman" w:cs="Times New Roman"/>
          <w:noProof/>
          <w:szCs w:val="24"/>
        </w:rPr>
        <w:drawing>
          <wp:anchor distT="0" distB="0" distL="114300" distR="114300" simplePos="0" relativeHeight="251666432" behindDoc="0" locked="0" layoutInCell="1" allowOverlap="1" wp14:anchorId="4A4119FF" wp14:editId="3E8F22DB">
            <wp:simplePos x="0" y="0"/>
            <wp:positionH relativeFrom="margin">
              <wp:posOffset>5849620</wp:posOffset>
            </wp:positionH>
            <wp:positionV relativeFrom="margin">
              <wp:posOffset>368300</wp:posOffset>
            </wp:positionV>
            <wp:extent cx="685800" cy="1460500"/>
            <wp:effectExtent l="0" t="0" r="0" b="6350"/>
            <wp:wrapSquare wrapText="bothSides"/>
            <wp:docPr id="11" name="Picture 11" descr="balloons with polka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loons with polka d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903">
        <w:rPr>
          <w:rFonts w:ascii="Castellar" w:eastAsia="Times New Roman" w:hAnsi="Castellar" w:cs="Aharoni"/>
          <w:b/>
          <w:i/>
          <w:sz w:val="28"/>
          <w:szCs w:val="28"/>
          <w:u w:val="single"/>
        </w:rPr>
        <w:t>Happy January birthday!</w:t>
      </w:r>
    </w:p>
    <w:p w:rsidR="00B10903" w:rsidRDefault="00B10903" w:rsidP="00B10903">
      <w:pPr>
        <w:spacing w:line="240" w:lineRule="auto"/>
        <w:rPr>
          <w:rFonts w:ascii="Franklin Gothic Book" w:eastAsia="Times New Roman" w:hAnsi="Franklin Gothic Book" w:cs="Aharoni"/>
          <w:b/>
          <w:szCs w:val="24"/>
        </w:rPr>
      </w:pPr>
      <w:proofErr w:type="gramStart"/>
      <w:r w:rsidRPr="00B10903">
        <w:rPr>
          <w:rFonts w:ascii="Franklin Gothic Book" w:eastAsia="Times New Roman" w:hAnsi="Franklin Gothic Book" w:cs="Aharoni"/>
          <w:b/>
          <w:szCs w:val="24"/>
        </w:rPr>
        <w:t xml:space="preserve">January </w:t>
      </w:r>
      <w:r>
        <w:rPr>
          <w:rFonts w:ascii="Franklin Gothic Book" w:eastAsia="Times New Roman" w:hAnsi="Franklin Gothic Book" w:cs="Aharoni"/>
          <w:b/>
          <w:szCs w:val="24"/>
        </w:rPr>
        <w:t xml:space="preserve"> </w:t>
      </w:r>
      <w:r w:rsidRPr="00B10903">
        <w:rPr>
          <w:rFonts w:ascii="Franklin Gothic Book" w:eastAsia="Times New Roman" w:hAnsi="Franklin Gothic Book" w:cs="Aharoni"/>
          <w:b/>
          <w:szCs w:val="24"/>
        </w:rPr>
        <w:t>2</w:t>
      </w:r>
      <w:proofErr w:type="gramEnd"/>
      <w:r w:rsidRPr="00B10903">
        <w:rPr>
          <w:rFonts w:ascii="Franklin Gothic Book" w:eastAsia="Times New Roman" w:hAnsi="Franklin Gothic Book" w:cs="Aharoni"/>
          <w:b/>
          <w:szCs w:val="24"/>
        </w:rPr>
        <w:tab/>
        <w:t>Aaron Davis</w:t>
      </w:r>
    </w:p>
    <w:p w:rsidR="00B10903" w:rsidRPr="00B10903" w:rsidRDefault="00B10903" w:rsidP="00B10903">
      <w:pPr>
        <w:spacing w:line="240" w:lineRule="auto"/>
        <w:rPr>
          <w:rFonts w:ascii="Franklin Gothic Book" w:eastAsia="Times New Roman" w:hAnsi="Franklin Gothic Book" w:cs="Aharoni"/>
          <w:b/>
          <w:szCs w:val="24"/>
        </w:rPr>
      </w:pPr>
      <w:r>
        <w:rPr>
          <w:rFonts w:ascii="Franklin Gothic Book" w:eastAsia="Times New Roman" w:hAnsi="Franklin Gothic Book" w:cs="Aharoni"/>
          <w:b/>
          <w:szCs w:val="24"/>
        </w:rPr>
        <w:tab/>
        <w:t xml:space="preserve">   3</w:t>
      </w:r>
      <w:r>
        <w:rPr>
          <w:rFonts w:ascii="Franklin Gothic Book" w:eastAsia="Times New Roman" w:hAnsi="Franklin Gothic Book" w:cs="Aharoni"/>
          <w:b/>
          <w:szCs w:val="24"/>
        </w:rPr>
        <w:tab/>
        <w:t>Heidi McVicker</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 xml:space="preserve"> </w:t>
      </w:r>
      <w:r w:rsidRPr="00B10903">
        <w:rPr>
          <w:rFonts w:ascii="Franklin Gothic Book" w:eastAsia="Times New Roman" w:hAnsi="Franklin Gothic Book" w:cs="Aharoni"/>
          <w:b/>
          <w:szCs w:val="24"/>
        </w:rPr>
        <w:tab/>
        <w:t xml:space="preserve">   4</w:t>
      </w:r>
      <w:r w:rsidRPr="00B10903">
        <w:rPr>
          <w:rFonts w:ascii="Franklin Gothic Book" w:eastAsia="Times New Roman" w:hAnsi="Franklin Gothic Book" w:cs="Aharoni"/>
          <w:b/>
          <w:szCs w:val="24"/>
        </w:rPr>
        <w:tab/>
        <w:t>Kane Davis</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 xml:space="preserve">   7</w:t>
      </w:r>
      <w:r w:rsidRPr="00B10903">
        <w:rPr>
          <w:rFonts w:ascii="Franklin Gothic Book" w:eastAsia="Times New Roman" w:hAnsi="Franklin Gothic Book" w:cs="Aharoni"/>
          <w:b/>
          <w:szCs w:val="24"/>
        </w:rPr>
        <w:tab/>
        <w:t>John Kreckman</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10</w:t>
      </w:r>
      <w:r w:rsidRPr="00B10903">
        <w:rPr>
          <w:rFonts w:ascii="Franklin Gothic Book" w:eastAsia="Times New Roman" w:hAnsi="Franklin Gothic Book" w:cs="Aharoni"/>
          <w:b/>
          <w:szCs w:val="24"/>
        </w:rPr>
        <w:tab/>
        <w:t>Brian O’Bannon</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r>
      <w:r w:rsidRPr="00B10903">
        <w:rPr>
          <w:rFonts w:ascii="Franklin Gothic Book" w:eastAsia="Times New Roman" w:hAnsi="Franklin Gothic Book" w:cs="Aharoni"/>
          <w:b/>
          <w:szCs w:val="24"/>
        </w:rPr>
        <w:tab/>
        <w:t>Stephanie Kimball</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11</w:t>
      </w:r>
      <w:r w:rsidRPr="00B10903">
        <w:rPr>
          <w:rFonts w:ascii="Franklin Gothic Book" w:eastAsia="Times New Roman" w:hAnsi="Franklin Gothic Book" w:cs="Aharoni"/>
          <w:b/>
          <w:szCs w:val="24"/>
        </w:rPr>
        <w:tab/>
        <w:t>Samantha (Turner) Elliott</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12</w:t>
      </w:r>
      <w:r w:rsidRPr="00B10903">
        <w:rPr>
          <w:rFonts w:ascii="Franklin Gothic Book" w:eastAsia="Times New Roman" w:hAnsi="Franklin Gothic Book" w:cs="Aharoni"/>
          <w:b/>
          <w:szCs w:val="24"/>
        </w:rPr>
        <w:tab/>
        <w:t>Sara (Jewell) Mood</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13</w:t>
      </w:r>
      <w:r w:rsidRPr="00B10903">
        <w:rPr>
          <w:rFonts w:ascii="Franklin Gothic Book" w:eastAsia="Times New Roman" w:hAnsi="Franklin Gothic Book" w:cs="Aharoni"/>
          <w:b/>
          <w:szCs w:val="24"/>
        </w:rPr>
        <w:tab/>
        <w:t>Alan Russell</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14</w:t>
      </w:r>
      <w:r w:rsidRPr="00B10903">
        <w:rPr>
          <w:rFonts w:ascii="Franklin Gothic Book" w:eastAsia="Times New Roman" w:hAnsi="Franklin Gothic Book" w:cs="Aharoni"/>
          <w:b/>
          <w:szCs w:val="24"/>
        </w:rPr>
        <w:tab/>
        <w:t>Robert Sprague</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15</w:t>
      </w:r>
      <w:r w:rsidRPr="00B10903">
        <w:rPr>
          <w:rFonts w:ascii="Franklin Gothic Book" w:eastAsia="Times New Roman" w:hAnsi="Franklin Gothic Book" w:cs="Aharoni"/>
          <w:b/>
          <w:szCs w:val="24"/>
        </w:rPr>
        <w:tab/>
        <w:t>Michael Simmons</w:t>
      </w:r>
    </w:p>
    <w:p w:rsidR="00B10903" w:rsidRPr="00B10903" w:rsidRDefault="00B10903" w:rsidP="00B10903">
      <w:pPr>
        <w:spacing w:line="240" w:lineRule="auto"/>
        <w:rPr>
          <w:rFonts w:ascii="Franklin Gothic Book" w:eastAsia="Times New Roman" w:hAnsi="Franklin Gothic Book" w:cs="Aharoni"/>
          <w:b/>
          <w:szCs w:val="24"/>
        </w:rPr>
      </w:pPr>
      <w:r>
        <w:rPr>
          <w:rFonts w:eastAsia="Times New Roman" w:cs="Times New Roman"/>
          <w:noProof/>
          <w:szCs w:val="24"/>
        </w:rPr>
        <w:drawing>
          <wp:anchor distT="0" distB="0" distL="114300" distR="114300" simplePos="0" relativeHeight="251665408" behindDoc="0" locked="0" layoutInCell="1" allowOverlap="1" wp14:anchorId="1438EF86" wp14:editId="6749917D">
            <wp:simplePos x="0" y="0"/>
            <wp:positionH relativeFrom="margin">
              <wp:posOffset>5445125</wp:posOffset>
            </wp:positionH>
            <wp:positionV relativeFrom="margin">
              <wp:posOffset>2247900</wp:posOffset>
            </wp:positionV>
            <wp:extent cx="1092200" cy="1066800"/>
            <wp:effectExtent l="0" t="0" r="0" b="0"/>
            <wp:wrapSquare wrapText="bothSides"/>
            <wp:docPr id="10" name="Picture 10" descr="Birthday cake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day cake Happy Birth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903">
        <w:rPr>
          <w:rFonts w:ascii="Franklin Gothic Book" w:eastAsia="Times New Roman" w:hAnsi="Franklin Gothic Book" w:cs="Aharoni"/>
          <w:b/>
          <w:szCs w:val="24"/>
        </w:rPr>
        <w:tab/>
        <w:t xml:space="preserve">18 </w:t>
      </w:r>
      <w:r w:rsidRPr="00B10903">
        <w:rPr>
          <w:rFonts w:ascii="Franklin Gothic Book" w:eastAsia="Times New Roman" w:hAnsi="Franklin Gothic Book" w:cs="Aharoni"/>
          <w:b/>
          <w:szCs w:val="24"/>
        </w:rPr>
        <w:tab/>
        <w:t xml:space="preserve">Elizabeth Sallee   </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r>
      <w:r w:rsidRPr="00B10903">
        <w:rPr>
          <w:rFonts w:ascii="Franklin Gothic Book" w:eastAsia="Times New Roman" w:hAnsi="Franklin Gothic Book" w:cs="Aharoni"/>
          <w:b/>
          <w:szCs w:val="24"/>
        </w:rPr>
        <w:tab/>
        <w:t xml:space="preserve">Mike Franklin     </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r>
      <w:r w:rsidRPr="00B10903">
        <w:rPr>
          <w:rFonts w:ascii="Franklin Gothic Book" w:eastAsia="Times New Roman" w:hAnsi="Franklin Gothic Book" w:cs="Aharoni"/>
          <w:b/>
          <w:szCs w:val="24"/>
        </w:rPr>
        <w:tab/>
        <w:t>Thomas Welsh</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21</w:t>
      </w:r>
      <w:r w:rsidRPr="00B10903">
        <w:rPr>
          <w:rFonts w:ascii="Franklin Gothic Book" w:eastAsia="Times New Roman" w:hAnsi="Franklin Gothic Book" w:cs="Aharoni"/>
          <w:b/>
          <w:szCs w:val="24"/>
        </w:rPr>
        <w:tab/>
        <w:t>Matt Jones</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23</w:t>
      </w:r>
      <w:r w:rsidRPr="00B10903">
        <w:rPr>
          <w:rFonts w:ascii="Franklin Gothic Book" w:eastAsia="Times New Roman" w:hAnsi="Franklin Gothic Book" w:cs="Aharoni"/>
          <w:b/>
          <w:szCs w:val="24"/>
        </w:rPr>
        <w:tab/>
        <w:t>John Robson</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t>27</w:t>
      </w:r>
      <w:r w:rsidRPr="00B10903">
        <w:rPr>
          <w:rFonts w:ascii="Franklin Gothic Book" w:eastAsia="Times New Roman" w:hAnsi="Franklin Gothic Book" w:cs="Aharoni"/>
          <w:b/>
          <w:szCs w:val="24"/>
        </w:rPr>
        <w:tab/>
        <w:t>Jeff Hodge</w:t>
      </w:r>
    </w:p>
    <w:p w:rsidR="00B10903" w:rsidRPr="00B10903" w:rsidRDefault="00B10903" w:rsidP="00B10903">
      <w:pPr>
        <w:spacing w:line="240" w:lineRule="auto"/>
        <w:rPr>
          <w:rFonts w:ascii="Franklin Gothic Book" w:eastAsia="Times New Roman" w:hAnsi="Franklin Gothic Book" w:cs="Aharoni"/>
          <w:b/>
          <w:szCs w:val="24"/>
        </w:rPr>
      </w:pPr>
      <w:r w:rsidRPr="00B10903">
        <w:rPr>
          <w:rFonts w:ascii="Franklin Gothic Book" w:eastAsia="Times New Roman" w:hAnsi="Franklin Gothic Book" w:cs="Aharoni"/>
          <w:b/>
          <w:szCs w:val="24"/>
        </w:rPr>
        <w:tab/>
      </w:r>
    </w:p>
    <w:p w:rsidR="00B10903" w:rsidRDefault="00B10903" w:rsidP="00B10903">
      <w:pPr>
        <w:spacing w:line="240" w:lineRule="auto"/>
        <w:rPr>
          <w:rFonts w:ascii="Castellar" w:eastAsia="Times New Roman" w:hAnsi="Castellar" w:cs="Aharoni"/>
          <w:b/>
          <w:i/>
          <w:sz w:val="28"/>
          <w:szCs w:val="28"/>
          <w:u w:val="single"/>
        </w:rPr>
      </w:pPr>
    </w:p>
    <w:p w:rsidR="00B10903" w:rsidRPr="00B10903" w:rsidRDefault="00B10903" w:rsidP="00B10903">
      <w:pPr>
        <w:spacing w:line="240" w:lineRule="auto"/>
        <w:rPr>
          <w:rFonts w:ascii="Castellar" w:eastAsia="Times New Roman" w:hAnsi="Castellar" w:cs="Aharoni"/>
          <w:b/>
          <w:i/>
          <w:sz w:val="28"/>
          <w:szCs w:val="28"/>
          <w:u w:val="single"/>
        </w:rPr>
      </w:pPr>
      <w:r>
        <w:rPr>
          <w:rFonts w:eastAsia="Times New Roman" w:cs="Times New Roman"/>
          <w:noProof/>
          <w:szCs w:val="24"/>
        </w:rPr>
        <w:drawing>
          <wp:anchor distT="0" distB="0" distL="114300" distR="114300" simplePos="0" relativeHeight="251667456" behindDoc="0" locked="0" layoutInCell="1" allowOverlap="1" wp14:anchorId="0C5F4FE4" wp14:editId="3F888B63">
            <wp:simplePos x="0" y="0"/>
            <wp:positionH relativeFrom="margin">
              <wp:posOffset>5245735</wp:posOffset>
            </wp:positionH>
            <wp:positionV relativeFrom="margin">
              <wp:posOffset>3838575</wp:posOffset>
            </wp:positionV>
            <wp:extent cx="1231900" cy="927100"/>
            <wp:effectExtent l="0" t="0" r="6350" b="6350"/>
            <wp:wrapSquare wrapText="bothSides"/>
            <wp:docPr id="9" name="Picture 9" descr="lop eared b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p eared bunn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903">
        <w:rPr>
          <w:rFonts w:ascii="Castellar" w:eastAsia="Times New Roman" w:hAnsi="Castellar" w:cs="Aharoni"/>
          <w:b/>
          <w:i/>
          <w:sz w:val="28"/>
          <w:szCs w:val="28"/>
          <w:u w:val="single"/>
        </w:rPr>
        <w:t>Happy January anniversary!</w:t>
      </w:r>
    </w:p>
    <w:p w:rsidR="00B10903" w:rsidRPr="00B10903" w:rsidRDefault="00B10903" w:rsidP="00B10903">
      <w:pPr>
        <w:spacing w:line="240" w:lineRule="auto"/>
        <w:ind w:left="1440" w:hanging="720"/>
        <w:rPr>
          <w:rFonts w:ascii="Franklin Gothic Book" w:eastAsia="Times New Roman" w:hAnsi="Franklin Gothic Book" w:cs="Aharoni"/>
          <w:b/>
          <w:szCs w:val="24"/>
        </w:rPr>
      </w:pPr>
      <w:r w:rsidRPr="00B10903">
        <w:rPr>
          <w:rFonts w:ascii="Franklin Gothic Book" w:eastAsia="Times New Roman" w:hAnsi="Franklin Gothic Book" w:cs="Aharoni"/>
          <w:b/>
          <w:szCs w:val="24"/>
        </w:rPr>
        <w:t>16</w:t>
      </w:r>
      <w:r w:rsidRPr="00B10903">
        <w:rPr>
          <w:rFonts w:ascii="Franklin Gothic Book" w:eastAsia="Times New Roman" w:hAnsi="Franklin Gothic Book" w:cs="Aharoni"/>
          <w:b/>
          <w:szCs w:val="24"/>
        </w:rPr>
        <w:tab/>
        <w:t xml:space="preserve">Tom &amp; </w:t>
      </w:r>
      <w:proofErr w:type="gramStart"/>
      <w:r w:rsidRPr="00B10903">
        <w:rPr>
          <w:rFonts w:ascii="Franklin Gothic Book" w:eastAsia="Times New Roman" w:hAnsi="Franklin Gothic Book" w:cs="Aharoni"/>
          <w:b/>
          <w:szCs w:val="24"/>
        </w:rPr>
        <w:t>Ginni  Bradshaw</w:t>
      </w:r>
      <w:proofErr w:type="gramEnd"/>
    </w:p>
    <w:p w:rsidR="00B10903" w:rsidRDefault="00B10903" w:rsidP="00B10903">
      <w:pPr>
        <w:spacing w:line="240" w:lineRule="auto"/>
        <w:ind w:left="1440" w:hanging="720"/>
        <w:rPr>
          <w:rFonts w:ascii="Franklin Gothic Book" w:eastAsia="Times New Roman" w:hAnsi="Franklin Gothic Book" w:cs="Aharoni"/>
          <w:b/>
          <w:szCs w:val="24"/>
        </w:rPr>
      </w:pPr>
      <w:r w:rsidRPr="00B10903">
        <w:rPr>
          <w:rFonts w:ascii="Franklin Gothic Book" w:eastAsia="Times New Roman" w:hAnsi="Franklin Gothic Book" w:cs="Aharoni"/>
          <w:b/>
          <w:szCs w:val="24"/>
        </w:rPr>
        <w:t xml:space="preserve">20 </w:t>
      </w:r>
      <w:r w:rsidRPr="00B10903">
        <w:rPr>
          <w:rFonts w:ascii="Franklin Gothic Book" w:eastAsia="Times New Roman" w:hAnsi="Franklin Gothic Book" w:cs="Aharoni"/>
          <w:b/>
          <w:szCs w:val="24"/>
        </w:rPr>
        <w:tab/>
        <w:t>Paul &amp; Beth Ruff</w:t>
      </w:r>
    </w:p>
    <w:p w:rsidR="00944A3E" w:rsidRDefault="00944A3E" w:rsidP="00944A3E">
      <w:pPr>
        <w:spacing w:line="240" w:lineRule="auto"/>
        <w:rPr>
          <w:rFonts w:ascii="Franklin Gothic Book" w:eastAsia="Times New Roman" w:hAnsi="Franklin Gothic Book" w:cs="Aharoni"/>
          <w:b/>
          <w:szCs w:val="24"/>
        </w:rPr>
      </w:pPr>
    </w:p>
    <w:p w:rsidR="00944A3E" w:rsidRDefault="00944A3E" w:rsidP="00944A3E">
      <w:pPr>
        <w:spacing w:line="240" w:lineRule="auto"/>
        <w:rPr>
          <w:rFonts w:ascii="Comic Sans MS" w:eastAsia="Times New Roman" w:hAnsi="Comic Sans MS" w:cs="Aharoni"/>
          <w:b/>
          <w:szCs w:val="24"/>
          <w:u w:val="single"/>
        </w:rPr>
      </w:pPr>
      <w:r w:rsidRPr="00944A3E">
        <w:rPr>
          <w:rFonts w:ascii="Comic Sans MS" w:eastAsia="Times New Roman" w:hAnsi="Comic Sans MS" w:cs="Aharoni"/>
          <w:b/>
          <w:szCs w:val="24"/>
          <w:u w:val="single"/>
        </w:rPr>
        <w:t>UPCOMING YOUTH EVENTS</w:t>
      </w:r>
    </w:p>
    <w:p w:rsidR="00944A3E" w:rsidRDefault="00944A3E" w:rsidP="00944A3E">
      <w:pPr>
        <w:spacing w:line="240" w:lineRule="auto"/>
        <w:rPr>
          <w:rFonts w:ascii="Comic Sans MS" w:eastAsia="Times New Roman" w:hAnsi="Comic Sans MS" w:cs="Aharoni"/>
          <w:b/>
          <w:szCs w:val="24"/>
        </w:rPr>
      </w:pPr>
      <w:r>
        <w:rPr>
          <w:rFonts w:ascii="Comic Sans MS" w:eastAsia="Times New Roman" w:hAnsi="Comic Sans MS" w:cs="Aharoni"/>
          <w:b/>
          <w:szCs w:val="24"/>
        </w:rPr>
        <w:t xml:space="preserve">   The following events are coming up for the Paris Christian Youth Fellowship. Youth grades 7 to 12 </w:t>
      </w:r>
      <w:proofErr w:type="gramStart"/>
      <w:r>
        <w:rPr>
          <w:rFonts w:ascii="Comic Sans MS" w:eastAsia="Times New Roman" w:hAnsi="Comic Sans MS" w:cs="Aharoni"/>
          <w:b/>
          <w:szCs w:val="24"/>
        </w:rPr>
        <w:t>are invited</w:t>
      </w:r>
      <w:proofErr w:type="gramEnd"/>
      <w:r>
        <w:rPr>
          <w:rFonts w:ascii="Comic Sans MS" w:eastAsia="Times New Roman" w:hAnsi="Comic Sans MS" w:cs="Aharoni"/>
          <w:b/>
          <w:szCs w:val="24"/>
        </w:rPr>
        <w:t xml:space="preserve"> to attend:</w:t>
      </w:r>
    </w:p>
    <w:p w:rsidR="00944A3E" w:rsidRDefault="00944A3E" w:rsidP="00944A3E">
      <w:pPr>
        <w:spacing w:line="240" w:lineRule="auto"/>
        <w:rPr>
          <w:rFonts w:ascii="Comic Sans MS" w:eastAsia="Times New Roman" w:hAnsi="Comic Sans MS" w:cs="Aharoni"/>
          <w:b/>
          <w:szCs w:val="24"/>
        </w:rPr>
      </w:pPr>
      <w:proofErr w:type="gramStart"/>
      <w:r>
        <w:rPr>
          <w:rFonts w:ascii="Comic Sans MS" w:eastAsia="Times New Roman" w:hAnsi="Comic Sans MS" w:cs="Aharoni"/>
          <w:b/>
          <w:szCs w:val="24"/>
        </w:rPr>
        <w:t>Sunday, January 20 – Roller Skating at the Paris Roller Rink, from 1:00 to 3:00.</w:t>
      </w:r>
      <w:proofErr w:type="gramEnd"/>
      <w:r>
        <w:rPr>
          <w:rFonts w:ascii="Comic Sans MS" w:eastAsia="Times New Roman" w:hAnsi="Comic Sans MS" w:cs="Aharoni"/>
          <w:b/>
          <w:szCs w:val="24"/>
        </w:rPr>
        <w:t xml:space="preserve"> Please bring $5 for admission and skates, and money for snacks, if you can.</w:t>
      </w:r>
    </w:p>
    <w:p w:rsidR="00944A3E" w:rsidRPr="00944A3E" w:rsidRDefault="00944A3E" w:rsidP="00944A3E">
      <w:pPr>
        <w:spacing w:line="240" w:lineRule="auto"/>
        <w:rPr>
          <w:rFonts w:ascii="Comic Sans MS" w:eastAsia="Times New Roman" w:hAnsi="Comic Sans MS" w:cs="Aharoni"/>
          <w:b/>
          <w:szCs w:val="24"/>
        </w:rPr>
      </w:pPr>
      <w:r>
        <w:rPr>
          <w:rFonts w:ascii="Comic Sans MS" w:eastAsia="Times New Roman" w:hAnsi="Comic Sans MS" w:cs="Aharoni"/>
          <w:b/>
          <w:szCs w:val="24"/>
        </w:rPr>
        <w:t xml:space="preserve">Sunday, February 10 – Movie at First United Methodist Church, from </w:t>
      </w:r>
      <w:proofErr w:type="gramStart"/>
      <w:r>
        <w:rPr>
          <w:rFonts w:ascii="Comic Sans MS" w:eastAsia="Times New Roman" w:hAnsi="Comic Sans MS" w:cs="Aharoni"/>
          <w:b/>
          <w:szCs w:val="24"/>
        </w:rPr>
        <w:t>1:30  to</w:t>
      </w:r>
      <w:proofErr w:type="gramEnd"/>
      <w:r>
        <w:rPr>
          <w:rFonts w:ascii="Comic Sans MS" w:eastAsia="Times New Roman" w:hAnsi="Comic Sans MS" w:cs="Aharoni"/>
          <w:b/>
          <w:szCs w:val="24"/>
        </w:rPr>
        <w:t xml:space="preserve"> 4:00. </w:t>
      </w:r>
    </w:p>
    <w:p w:rsidR="00B10903" w:rsidRPr="00B10903" w:rsidRDefault="00B10903" w:rsidP="00B10903">
      <w:pPr>
        <w:spacing w:line="240" w:lineRule="auto"/>
        <w:rPr>
          <w:rFonts w:ascii="Franklin Gothic Book" w:eastAsia="Times New Roman" w:hAnsi="Franklin Gothic Book" w:cs="Aharoni"/>
          <w:b/>
          <w:szCs w:val="24"/>
        </w:rPr>
      </w:pPr>
    </w:p>
    <w:p w:rsidR="00B10903" w:rsidRPr="00B10903" w:rsidRDefault="00B10903" w:rsidP="00B10903">
      <w:pPr>
        <w:spacing w:line="240" w:lineRule="auto"/>
        <w:rPr>
          <w:rFonts w:ascii="Franklin Gothic Book" w:eastAsia="Times New Roman" w:hAnsi="Franklin Gothic Book" w:cs="Aharoni"/>
          <w:b/>
          <w:szCs w:val="24"/>
        </w:rPr>
      </w:pPr>
    </w:p>
    <w:p w:rsidR="00546DC4" w:rsidRDefault="00546DC4" w:rsidP="00944A3E">
      <w:pPr>
        <w:rPr>
          <w:rFonts w:asciiTheme="majorHAnsi" w:hAnsiTheme="majorHAnsi"/>
          <w:b/>
          <w:szCs w:val="24"/>
        </w:rPr>
      </w:pPr>
      <w:r w:rsidRPr="00546DC4">
        <w:rPr>
          <w:rFonts w:asciiTheme="majorHAnsi" w:hAnsiTheme="majorHAnsi"/>
          <w:b/>
          <w:szCs w:val="24"/>
        </w:rPr>
        <w:t xml:space="preserve">    </w:t>
      </w:r>
    </w:p>
    <w:p w:rsidR="00944A3E" w:rsidRDefault="00944A3E" w:rsidP="00944A3E">
      <w:pPr>
        <w:rPr>
          <w:rFonts w:asciiTheme="majorHAnsi" w:hAnsiTheme="majorHAnsi"/>
          <w:b/>
          <w:szCs w:val="24"/>
        </w:rPr>
      </w:pPr>
    </w:p>
    <w:p w:rsidR="00944A3E" w:rsidRDefault="00944A3E" w:rsidP="00944A3E">
      <w:pPr>
        <w:rPr>
          <w:rFonts w:asciiTheme="majorHAnsi" w:hAnsiTheme="majorHAnsi"/>
          <w:b/>
          <w:szCs w:val="24"/>
        </w:rPr>
      </w:pPr>
    </w:p>
    <w:p w:rsidR="00944A3E" w:rsidRDefault="00944A3E" w:rsidP="00944A3E">
      <w:pPr>
        <w:rPr>
          <w:rFonts w:asciiTheme="majorHAnsi" w:hAnsiTheme="majorHAnsi"/>
          <w:b/>
          <w:szCs w:val="24"/>
        </w:rPr>
      </w:pPr>
    </w:p>
    <w:p w:rsidR="00944A3E" w:rsidRDefault="00944A3E" w:rsidP="004F05C3">
      <w:pPr>
        <w:spacing w:line="240" w:lineRule="auto"/>
        <w:rPr>
          <w:rFonts w:ascii="Comic Sans MS" w:eastAsia="Times New Roman" w:hAnsi="Comic Sans MS" w:cs="Times New Roman"/>
          <w:b/>
          <w:bCs/>
          <w:sz w:val="22"/>
          <w:u w:val="single"/>
        </w:rPr>
      </w:pPr>
    </w:p>
    <w:p w:rsidR="004F05C3" w:rsidRPr="004F05C3" w:rsidRDefault="004F05C3" w:rsidP="004F05C3">
      <w:pPr>
        <w:spacing w:line="240" w:lineRule="auto"/>
        <w:rPr>
          <w:rFonts w:ascii="Comic Sans MS" w:eastAsia="Times New Roman" w:hAnsi="Comic Sans MS" w:cs="Times New Roman"/>
          <w:b/>
          <w:bCs/>
          <w:sz w:val="22"/>
          <w:u w:val="single"/>
        </w:rPr>
      </w:pPr>
      <w:r w:rsidRPr="004F05C3">
        <w:rPr>
          <w:rFonts w:ascii="Comic Sans MS" w:eastAsia="Times New Roman" w:hAnsi="Comic Sans MS" w:cs="Times New Roman"/>
          <w:b/>
          <w:bCs/>
          <w:sz w:val="22"/>
          <w:u w:val="single"/>
        </w:rPr>
        <w:t>CHURCH FAMILY OF THE WEEK</w:t>
      </w:r>
    </w:p>
    <w:p w:rsidR="004F05C3" w:rsidRPr="004F05C3" w:rsidRDefault="004F05C3" w:rsidP="004F05C3">
      <w:pPr>
        <w:spacing w:line="240" w:lineRule="auto"/>
        <w:rPr>
          <w:rFonts w:ascii="Comic Sans MS" w:eastAsia="Times New Roman" w:hAnsi="Comic Sans MS" w:cs="Times New Roman"/>
          <w:b/>
          <w:bCs/>
          <w:sz w:val="22"/>
        </w:rPr>
      </w:pPr>
      <w:r w:rsidRPr="004F05C3">
        <w:rPr>
          <w:rFonts w:ascii="Comic Sans MS" w:eastAsia="Times New Roman" w:hAnsi="Comic Sans MS" w:cs="Times New Roman"/>
          <w:b/>
          <w:bCs/>
          <w:sz w:val="22"/>
        </w:rPr>
        <w:tab/>
        <w:t xml:space="preserve">Our “Church Family of the Week” program gives us a chance to lift up a different family (group or individual) of our congregation each week, include them in our daily prayer for our families and friends, and to send cards or greetings or in some other way to let them know we are glad they are part of our church family. The “Church Family of the Week” </w:t>
      </w:r>
      <w:proofErr w:type="gramStart"/>
      <w:r w:rsidRPr="004F05C3">
        <w:rPr>
          <w:rFonts w:ascii="Comic Sans MS" w:eastAsia="Times New Roman" w:hAnsi="Comic Sans MS" w:cs="Times New Roman"/>
          <w:b/>
          <w:bCs/>
          <w:sz w:val="22"/>
        </w:rPr>
        <w:t>is listed</w:t>
      </w:r>
      <w:proofErr w:type="gramEnd"/>
      <w:r w:rsidRPr="004F05C3">
        <w:rPr>
          <w:rFonts w:ascii="Comic Sans MS" w:eastAsia="Times New Roman" w:hAnsi="Comic Sans MS" w:cs="Times New Roman"/>
          <w:b/>
          <w:bCs/>
          <w:sz w:val="22"/>
        </w:rPr>
        <w:t xml:space="preserve"> in our Sunday bulletins. If you missed one or more of those recent announcements, I’ll bet those families wouldn’t mind if you prayed for them this week. Those recently listed are:</w:t>
      </w:r>
    </w:p>
    <w:p w:rsidR="004F05C3" w:rsidRPr="004F05C3" w:rsidRDefault="004F05C3" w:rsidP="004F05C3">
      <w:pPr>
        <w:spacing w:line="240" w:lineRule="auto"/>
        <w:rPr>
          <w:rFonts w:ascii="Comic Sans MS" w:eastAsia="Times New Roman" w:hAnsi="Comic Sans MS" w:cs="Times New Roman"/>
          <w:b/>
          <w:bCs/>
          <w:sz w:val="22"/>
        </w:rPr>
      </w:pPr>
    </w:p>
    <w:p w:rsidR="004F05C3" w:rsidRPr="00C46044" w:rsidRDefault="00C46044" w:rsidP="004F05C3">
      <w:pPr>
        <w:spacing w:line="240" w:lineRule="auto"/>
        <w:rPr>
          <w:rFonts w:ascii="Comic Sans MS" w:eastAsia="Times New Roman" w:hAnsi="Comic Sans MS" w:cs="Times New Roman"/>
          <w:b/>
          <w:bCs/>
          <w:sz w:val="22"/>
        </w:rPr>
      </w:pPr>
      <w:r w:rsidRPr="00C46044">
        <w:rPr>
          <w:rFonts w:ascii="Comic Sans MS" w:eastAsia="Times New Roman" w:hAnsi="Comic Sans MS" w:cs="Times New Roman"/>
          <w:b/>
          <w:bCs/>
          <w:sz w:val="22"/>
        </w:rPr>
        <w:t>Christie &amp; Alan Russell</w:t>
      </w:r>
    </w:p>
    <w:p w:rsidR="00C46044" w:rsidRPr="00C46044" w:rsidRDefault="00C46044" w:rsidP="004F05C3">
      <w:pPr>
        <w:spacing w:line="240" w:lineRule="auto"/>
        <w:rPr>
          <w:rFonts w:ascii="Comic Sans MS" w:eastAsia="Times New Roman" w:hAnsi="Comic Sans MS" w:cs="Times New Roman"/>
          <w:b/>
          <w:bCs/>
          <w:sz w:val="22"/>
        </w:rPr>
      </w:pPr>
      <w:proofErr w:type="gramStart"/>
      <w:r w:rsidRPr="00C46044">
        <w:rPr>
          <w:rFonts w:ascii="Comic Sans MS" w:eastAsia="Times New Roman" w:hAnsi="Comic Sans MS" w:cs="Times New Roman"/>
          <w:b/>
          <w:bCs/>
          <w:sz w:val="22"/>
        </w:rPr>
        <w:t>8</w:t>
      </w:r>
      <w:proofErr w:type="gramEnd"/>
      <w:r w:rsidRPr="00C46044">
        <w:rPr>
          <w:rFonts w:ascii="Comic Sans MS" w:eastAsia="Times New Roman" w:hAnsi="Comic Sans MS" w:cs="Times New Roman"/>
          <w:b/>
          <w:bCs/>
          <w:sz w:val="22"/>
        </w:rPr>
        <w:t xml:space="preserve"> Waters Edge, Paris</w:t>
      </w:r>
    </w:p>
    <w:p w:rsidR="004F05C3" w:rsidRPr="004F05C3" w:rsidRDefault="004F05C3" w:rsidP="004F05C3">
      <w:pPr>
        <w:spacing w:line="240" w:lineRule="auto"/>
        <w:rPr>
          <w:rFonts w:ascii="Comic Sans MS" w:eastAsia="Times New Roman" w:hAnsi="Comic Sans MS" w:cs="Times New Roman"/>
          <w:b/>
          <w:bCs/>
          <w:sz w:val="22"/>
          <w:highlight w:val="yellow"/>
        </w:rPr>
      </w:pPr>
    </w:p>
    <w:p w:rsidR="004F05C3" w:rsidRDefault="00C46044" w:rsidP="004F05C3">
      <w:pPr>
        <w:spacing w:line="240" w:lineRule="auto"/>
        <w:rPr>
          <w:rFonts w:ascii="Comic Sans MS" w:eastAsia="Times New Roman" w:hAnsi="Comic Sans MS" w:cs="Times New Roman"/>
          <w:b/>
          <w:bCs/>
          <w:sz w:val="22"/>
        </w:rPr>
      </w:pPr>
      <w:r>
        <w:rPr>
          <w:rFonts w:ascii="Comic Sans MS" w:eastAsia="Times New Roman" w:hAnsi="Comic Sans MS" w:cs="Times New Roman"/>
          <w:b/>
          <w:bCs/>
          <w:sz w:val="22"/>
        </w:rPr>
        <w:t>Liz &amp; Ken Gough</w:t>
      </w:r>
    </w:p>
    <w:p w:rsidR="00C46044" w:rsidRDefault="00C46044" w:rsidP="004F05C3">
      <w:pPr>
        <w:spacing w:line="240" w:lineRule="auto"/>
        <w:rPr>
          <w:rFonts w:ascii="Comic Sans MS" w:eastAsia="Times New Roman" w:hAnsi="Comic Sans MS" w:cs="Times New Roman"/>
          <w:b/>
          <w:bCs/>
          <w:sz w:val="22"/>
        </w:rPr>
      </w:pPr>
      <w:r>
        <w:rPr>
          <w:rFonts w:ascii="Comic Sans MS" w:eastAsia="Times New Roman" w:hAnsi="Comic Sans MS" w:cs="Times New Roman"/>
          <w:b/>
          <w:bCs/>
          <w:sz w:val="22"/>
        </w:rPr>
        <w:t>15654 N. 1100</w:t>
      </w:r>
      <w:r w:rsidRPr="00C46044">
        <w:rPr>
          <w:rFonts w:ascii="Comic Sans MS" w:eastAsia="Times New Roman" w:hAnsi="Comic Sans MS" w:cs="Times New Roman"/>
          <w:b/>
          <w:bCs/>
          <w:sz w:val="22"/>
          <w:vertAlign w:val="superscript"/>
        </w:rPr>
        <w:t>th</w:t>
      </w:r>
      <w:r>
        <w:rPr>
          <w:rFonts w:ascii="Comic Sans MS" w:eastAsia="Times New Roman" w:hAnsi="Comic Sans MS" w:cs="Times New Roman"/>
          <w:b/>
          <w:bCs/>
          <w:sz w:val="22"/>
        </w:rPr>
        <w:t xml:space="preserve"> St., Paris</w:t>
      </w:r>
    </w:p>
    <w:p w:rsidR="00C46044" w:rsidRDefault="00C46044" w:rsidP="004F05C3">
      <w:pPr>
        <w:spacing w:line="240" w:lineRule="auto"/>
        <w:rPr>
          <w:rFonts w:ascii="Comic Sans MS" w:eastAsia="Times New Roman" w:hAnsi="Comic Sans MS" w:cs="Times New Roman"/>
          <w:b/>
          <w:bCs/>
          <w:sz w:val="22"/>
        </w:rPr>
      </w:pPr>
    </w:p>
    <w:p w:rsidR="004F05C3" w:rsidRDefault="00C46044" w:rsidP="004F05C3">
      <w:pPr>
        <w:spacing w:line="240" w:lineRule="auto"/>
        <w:rPr>
          <w:rFonts w:ascii="Comic Sans MS" w:eastAsia="Times New Roman" w:hAnsi="Comic Sans MS" w:cs="Times New Roman"/>
          <w:b/>
          <w:bCs/>
          <w:sz w:val="22"/>
        </w:rPr>
      </w:pPr>
      <w:r>
        <w:rPr>
          <w:rFonts w:ascii="Comic Sans MS" w:eastAsia="Times New Roman" w:hAnsi="Comic Sans MS" w:cs="Times New Roman"/>
          <w:b/>
          <w:bCs/>
          <w:sz w:val="22"/>
        </w:rPr>
        <w:t>Deb &amp; Steve Benefiel</w:t>
      </w:r>
    </w:p>
    <w:p w:rsidR="00C46044" w:rsidRDefault="00C46044" w:rsidP="00C46044">
      <w:pPr>
        <w:spacing w:line="240" w:lineRule="auto"/>
        <w:rPr>
          <w:rFonts w:asciiTheme="majorHAnsi" w:hAnsiTheme="majorHAnsi"/>
          <w:b/>
          <w:szCs w:val="24"/>
        </w:rPr>
      </w:pPr>
      <w:proofErr w:type="gramStart"/>
      <w:r>
        <w:rPr>
          <w:rFonts w:ascii="Comic Sans MS" w:eastAsia="Times New Roman" w:hAnsi="Comic Sans MS" w:cs="Times New Roman"/>
          <w:b/>
          <w:bCs/>
          <w:sz w:val="22"/>
        </w:rPr>
        <w:t>201</w:t>
      </w:r>
      <w:proofErr w:type="gramEnd"/>
      <w:r>
        <w:rPr>
          <w:rFonts w:ascii="Comic Sans MS" w:eastAsia="Times New Roman" w:hAnsi="Comic Sans MS" w:cs="Times New Roman"/>
          <w:b/>
          <w:bCs/>
          <w:sz w:val="22"/>
        </w:rPr>
        <w:t xml:space="preserve"> E. Crawford, Paris</w:t>
      </w:r>
    </w:p>
    <w:p w:rsidR="00C46044" w:rsidRPr="00546DC4" w:rsidRDefault="00C46044" w:rsidP="00546DC4">
      <w:pPr>
        <w:rPr>
          <w:rFonts w:asciiTheme="majorHAnsi" w:hAnsiTheme="majorHAnsi"/>
          <w:b/>
          <w:szCs w:val="24"/>
        </w:rPr>
      </w:pPr>
    </w:p>
    <w:p w:rsidR="00944A3E" w:rsidRDefault="00944A3E" w:rsidP="00944A3E">
      <w:pPr>
        <w:rPr>
          <w:rFonts w:asciiTheme="majorHAnsi" w:hAnsiTheme="majorHAnsi"/>
          <w:b/>
          <w:szCs w:val="24"/>
        </w:rPr>
      </w:pPr>
      <w:r>
        <w:rPr>
          <w:rFonts w:ascii="Comic Sans MS" w:eastAsia="Times New Roman" w:hAnsi="Comic Sans MS" w:cs="Times New Roman"/>
          <w:b/>
          <w:bCs/>
          <w:noProof/>
          <w:sz w:val="22"/>
          <w:u w:val="single"/>
        </w:rPr>
        <w:drawing>
          <wp:anchor distT="0" distB="0" distL="114300" distR="114300" simplePos="0" relativeHeight="251686912" behindDoc="0" locked="0" layoutInCell="1" allowOverlap="1" wp14:anchorId="04195A09" wp14:editId="5B9FBA06">
            <wp:simplePos x="914400" y="3838575"/>
            <wp:positionH relativeFrom="margin">
              <wp:align>left</wp:align>
            </wp:positionH>
            <wp:positionV relativeFrom="margin">
              <wp:align>top</wp:align>
            </wp:positionV>
            <wp:extent cx="2343150" cy="859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859848"/>
                    </a:xfrm>
                    <a:prstGeom prst="rect">
                      <a:avLst/>
                    </a:prstGeom>
                    <a:noFill/>
                  </pic:spPr>
                </pic:pic>
              </a:graphicData>
            </a:graphic>
            <wp14:sizeRelH relativeFrom="margin">
              <wp14:pctWidth>0</wp14:pctWidth>
            </wp14:sizeRelH>
            <wp14:sizeRelV relativeFrom="margin">
              <wp14:pctHeight>0</wp14:pctHeight>
            </wp14:sizeRelV>
          </wp:anchor>
        </w:drawing>
      </w:r>
      <w:r w:rsidR="00C46044" w:rsidRPr="00C46044">
        <w:rPr>
          <w:rFonts w:ascii="Bodoni MT" w:eastAsia="Times New Roman" w:hAnsi="Bodoni MT" w:cs="Times New Roman"/>
          <w:b/>
          <w:bCs/>
          <w:szCs w:val="24"/>
        </w:rPr>
        <w:t xml:space="preserve">  </w:t>
      </w:r>
      <w:r w:rsidRPr="00546DC4">
        <w:rPr>
          <w:rFonts w:asciiTheme="majorHAnsi" w:hAnsiTheme="majorHAnsi"/>
          <w:b/>
          <w:szCs w:val="24"/>
        </w:rPr>
        <w:t>Just</w:t>
      </w:r>
      <w:r>
        <w:rPr>
          <w:rFonts w:asciiTheme="majorHAnsi" w:hAnsiTheme="majorHAnsi"/>
          <w:b/>
          <w:szCs w:val="24"/>
        </w:rPr>
        <w:t xml:space="preserve"> a reminder—have you turned in your pledge card for 2019? To date we have received 20 pledges totaling $75,500 in income. We are putting the </w:t>
      </w:r>
      <w:proofErr w:type="gramStart"/>
      <w:r>
        <w:rPr>
          <w:rFonts w:asciiTheme="majorHAnsi" w:hAnsiTheme="majorHAnsi"/>
          <w:b/>
          <w:szCs w:val="24"/>
        </w:rPr>
        <w:t>finishing touches</w:t>
      </w:r>
      <w:proofErr w:type="gramEnd"/>
      <w:r>
        <w:rPr>
          <w:rFonts w:asciiTheme="majorHAnsi" w:hAnsiTheme="majorHAnsi"/>
          <w:b/>
          <w:szCs w:val="24"/>
        </w:rPr>
        <w:t xml:space="preserve"> on the 2019 budget and trusting in your faithful support. If you have any questions or need another pledge card, please check with Treasurer Susan Farris. </w:t>
      </w:r>
    </w:p>
    <w:p w:rsidR="00944A3E" w:rsidRDefault="00944A3E" w:rsidP="00944A3E">
      <w:pPr>
        <w:rPr>
          <w:rFonts w:asciiTheme="majorHAnsi" w:hAnsiTheme="majorHAnsi"/>
          <w:b/>
          <w:szCs w:val="24"/>
        </w:rPr>
      </w:pPr>
      <w:r>
        <w:rPr>
          <w:rFonts w:asciiTheme="majorHAnsi" w:hAnsiTheme="majorHAnsi"/>
          <w:b/>
          <w:szCs w:val="24"/>
        </w:rPr>
        <w:t xml:space="preserve">   Thank you, thank you to those who have turned in their pledges. </w:t>
      </w:r>
    </w:p>
    <w:p w:rsidR="004F05C3" w:rsidRPr="00C46044" w:rsidRDefault="00944A3E" w:rsidP="004F05C3">
      <w:pPr>
        <w:spacing w:line="240" w:lineRule="auto"/>
        <w:rPr>
          <w:rFonts w:ascii="Bodoni MT" w:eastAsia="Times New Roman" w:hAnsi="Bodoni MT" w:cs="Times New Roman"/>
          <w:b/>
          <w:bCs/>
          <w:i/>
          <w:szCs w:val="24"/>
          <w:u w:val="single"/>
        </w:rPr>
      </w:pPr>
      <w:r>
        <w:rPr>
          <w:rFonts w:ascii="Bodoni MT" w:eastAsia="Times New Roman" w:hAnsi="Bodoni MT" w:cs="Times New Roman"/>
          <w:b/>
          <w:bCs/>
          <w:i/>
          <w:noProof/>
          <w:szCs w:val="24"/>
          <w:u w:val="single"/>
        </w:rPr>
        <w:drawing>
          <wp:anchor distT="0" distB="0" distL="114300" distR="114300" simplePos="0" relativeHeight="251691008" behindDoc="0" locked="0" layoutInCell="1" allowOverlap="1" wp14:anchorId="03101E8D" wp14:editId="1C70BEF9">
            <wp:simplePos x="4114800" y="1095375"/>
            <wp:positionH relativeFrom="margin">
              <wp:align>right</wp:align>
            </wp:positionH>
            <wp:positionV relativeFrom="margin">
              <wp:align>top</wp:align>
            </wp:positionV>
            <wp:extent cx="650240" cy="10763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254" cy="1076325"/>
                    </a:xfrm>
                    <a:prstGeom prst="rect">
                      <a:avLst/>
                    </a:prstGeom>
                  </pic:spPr>
                </pic:pic>
              </a:graphicData>
            </a:graphic>
            <wp14:sizeRelH relativeFrom="margin">
              <wp14:pctWidth>0</wp14:pctWidth>
            </wp14:sizeRelH>
            <wp14:sizeRelV relativeFrom="margin">
              <wp14:pctHeight>0</wp14:pctHeight>
            </wp14:sizeRelV>
          </wp:anchor>
        </w:drawing>
      </w:r>
      <w:r w:rsidR="00C46044" w:rsidRPr="00C46044">
        <w:rPr>
          <w:rFonts w:ascii="Bodoni MT" w:eastAsia="Times New Roman" w:hAnsi="Bodoni MT" w:cs="Times New Roman"/>
          <w:b/>
          <w:bCs/>
          <w:szCs w:val="24"/>
        </w:rPr>
        <w:t xml:space="preserve">       </w:t>
      </w:r>
      <w:r w:rsidR="004F05C3" w:rsidRPr="00C46044">
        <w:rPr>
          <w:rFonts w:ascii="Bodoni MT" w:eastAsia="Times New Roman" w:hAnsi="Bodoni MT" w:cs="Times New Roman"/>
          <w:b/>
          <w:bCs/>
          <w:szCs w:val="24"/>
          <w:u w:val="single"/>
        </w:rPr>
        <w:t>SUNDAY, FEBRUARY 17</w:t>
      </w:r>
      <w:r w:rsidR="004F05C3" w:rsidRPr="00C46044">
        <w:rPr>
          <w:rFonts w:ascii="Bodoni MT" w:eastAsia="Times New Roman" w:hAnsi="Bodoni MT" w:cs="Times New Roman"/>
          <w:b/>
          <w:bCs/>
          <w:i/>
          <w:szCs w:val="24"/>
          <w:u w:val="single"/>
        </w:rPr>
        <w:t xml:space="preserve"> </w:t>
      </w:r>
    </w:p>
    <w:p w:rsidR="004F05C3" w:rsidRDefault="004F05C3" w:rsidP="004F05C3">
      <w:pPr>
        <w:spacing w:line="240" w:lineRule="auto"/>
        <w:rPr>
          <w:rFonts w:ascii="Bodoni MT" w:eastAsia="Times New Roman" w:hAnsi="Bodoni MT" w:cs="Times New Roman"/>
          <w:b/>
          <w:szCs w:val="24"/>
        </w:rPr>
      </w:pPr>
      <w:r w:rsidRPr="00C46044">
        <w:rPr>
          <w:rFonts w:ascii="Bodoni MT" w:eastAsia="Times New Roman" w:hAnsi="Bodoni MT" w:cs="Times New Roman"/>
          <w:b/>
          <w:szCs w:val="24"/>
        </w:rPr>
        <w:t xml:space="preserve">        Many people enjoyed the special “Valentine’s Day Fellowship Time” in the Koinonia Kafe the last two years, so the Membership and Evangelism Committee will provide that again this year, after worship, on February 17. Special treats and prizes will be part of the fun.</w:t>
      </w:r>
      <w:r w:rsidRPr="004F05C3">
        <w:rPr>
          <w:rFonts w:ascii="Bodoni MT" w:eastAsia="Times New Roman" w:hAnsi="Bodoni MT" w:cs="Times New Roman"/>
          <w:b/>
          <w:szCs w:val="24"/>
        </w:rPr>
        <w:t xml:space="preserve"> </w:t>
      </w:r>
    </w:p>
    <w:p w:rsidR="004F05C3" w:rsidRDefault="004F05C3" w:rsidP="004F05C3">
      <w:pPr>
        <w:spacing w:line="240" w:lineRule="auto"/>
        <w:rPr>
          <w:rFonts w:ascii="Bodoni MT" w:eastAsia="Times New Roman" w:hAnsi="Bodoni MT" w:cs="Times New Roman"/>
          <w:b/>
          <w:szCs w:val="24"/>
        </w:rPr>
      </w:pPr>
    </w:p>
    <w:p w:rsidR="00966DA5" w:rsidRDefault="00944A3E" w:rsidP="004F05C3">
      <w:pPr>
        <w:widowControl w:val="0"/>
        <w:autoSpaceDE w:val="0"/>
        <w:autoSpaceDN w:val="0"/>
        <w:adjustRightInd w:val="0"/>
        <w:spacing w:line="240" w:lineRule="auto"/>
        <w:rPr>
          <w:rFonts w:eastAsia="Calibri" w:cs="Times New Roman"/>
          <w:b/>
          <w:szCs w:val="24"/>
          <w:u w:val="single"/>
        </w:rPr>
      </w:pPr>
      <w:r>
        <w:rPr>
          <w:rFonts w:eastAsia="Calibri" w:cs="Times New Roman"/>
          <w:b/>
          <w:noProof/>
          <w:szCs w:val="24"/>
          <w:u w:val="single"/>
        </w:rPr>
        <w:drawing>
          <wp:inline distT="0" distB="0" distL="0" distR="0" wp14:anchorId="1B3974AD" wp14:editId="063DE05A">
            <wp:extent cx="2209800" cy="6275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 meeting.jpg"/>
                    <pic:cNvPicPr/>
                  </pic:nvPicPr>
                  <pic:blipFill>
                    <a:blip r:embed="rId23">
                      <a:extLst>
                        <a:ext uri="{28A0092B-C50C-407E-A947-70E740481C1C}">
                          <a14:useLocalDpi xmlns:a14="http://schemas.microsoft.com/office/drawing/2010/main" val="0"/>
                        </a:ext>
                      </a:extLst>
                    </a:blip>
                    <a:stretch>
                      <a:fillRect/>
                    </a:stretch>
                  </pic:blipFill>
                  <pic:spPr>
                    <a:xfrm>
                      <a:off x="0" y="0"/>
                      <a:ext cx="2221137" cy="630719"/>
                    </a:xfrm>
                    <a:prstGeom prst="rect">
                      <a:avLst/>
                    </a:prstGeom>
                  </pic:spPr>
                </pic:pic>
              </a:graphicData>
            </a:graphic>
          </wp:inline>
        </w:drawing>
      </w:r>
    </w:p>
    <w:p w:rsidR="00966DA5" w:rsidRDefault="00966DA5" w:rsidP="004F05C3">
      <w:pPr>
        <w:widowControl w:val="0"/>
        <w:autoSpaceDE w:val="0"/>
        <w:autoSpaceDN w:val="0"/>
        <w:adjustRightInd w:val="0"/>
        <w:spacing w:line="240" w:lineRule="auto"/>
        <w:rPr>
          <w:rFonts w:eastAsia="Calibri" w:cs="Times New Roman"/>
          <w:b/>
          <w:szCs w:val="24"/>
          <w:u w:val="single"/>
        </w:rPr>
      </w:pPr>
    </w:p>
    <w:p w:rsidR="004F05C3" w:rsidRPr="004F05C3" w:rsidRDefault="004F05C3" w:rsidP="004F05C3">
      <w:pPr>
        <w:widowControl w:val="0"/>
        <w:autoSpaceDE w:val="0"/>
        <w:autoSpaceDN w:val="0"/>
        <w:adjustRightInd w:val="0"/>
        <w:spacing w:line="240" w:lineRule="auto"/>
        <w:rPr>
          <w:rFonts w:eastAsia="Calibri" w:cs="Times New Roman"/>
          <w:b/>
          <w:szCs w:val="24"/>
          <w:u w:val="single"/>
        </w:rPr>
      </w:pPr>
      <w:r w:rsidRPr="004F05C3">
        <w:rPr>
          <w:rFonts w:eastAsia="Calibri" w:cs="Times New Roman"/>
          <w:b/>
          <w:szCs w:val="24"/>
          <w:u w:val="single"/>
        </w:rPr>
        <w:t>NEWS FROM SESSION:</w:t>
      </w:r>
    </w:p>
    <w:p w:rsidR="004F05C3" w:rsidRPr="004F05C3" w:rsidRDefault="004F05C3" w:rsidP="004F05C3">
      <w:pPr>
        <w:widowControl w:val="0"/>
        <w:autoSpaceDE w:val="0"/>
        <w:autoSpaceDN w:val="0"/>
        <w:adjustRightInd w:val="0"/>
        <w:spacing w:line="240" w:lineRule="auto"/>
        <w:rPr>
          <w:rFonts w:eastAsia="Calibri" w:cs="Times New Roman"/>
          <w:b/>
          <w:szCs w:val="24"/>
        </w:rPr>
      </w:pPr>
      <w:r w:rsidRPr="004F05C3">
        <w:rPr>
          <w:rFonts w:eastAsia="Calibri" w:cs="Times New Roman"/>
          <w:b/>
          <w:szCs w:val="24"/>
        </w:rPr>
        <w:t>Business from the January meeting of the church Session included:</w:t>
      </w:r>
    </w:p>
    <w:p w:rsidR="004F05C3" w:rsidRPr="00442E63" w:rsidRDefault="004F05C3" w:rsidP="00442E63">
      <w:pPr>
        <w:pStyle w:val="ListParagraph"/>
        <w:widowControl w:val="0"/>
        <w:numPr>
          <w:ilvl w:val="0"/>
          <w:numId w:val="1"/>
        </w:numPr>
        <w:autoSpaceDE w:val="0"/>
        <w:autoSpaceDN w:val="0"/>
        <w:adjustRightInd w:val="0"/>
        <w:spacing w:line="240" w:lineRule="auto"/>
        <w:rPr>
          <w:rFonts w:eastAsia="Calibri" w:cs="Times New Roman"/>
          <w:b/>
          <w:szCs w:val="24"/>
        </w:rPr>
      </w:pPr>
      <w:r w:rsidRPr="00442E63">
        <w:rPr>
          <w:rFonts w:eastAsia="Calibri" w:cs="Times New Roman"/>
          <w:b/>
          <w:szCs w:val="24"/>
        </w:rPr>
        <w:t>Final</w:t>
      </w:r>
      <w:r w:rsidR="00442E63" w:rsidRPr="00442E63">
        <w:rPr>
          <w:rFonts w:eastAsia="Calibri" w:cs="Times New Roman"/>
          <w:b/>
          <w:szCs w:val="24"/>
        </w:rPr>
        <w:t xml:space="preserve">izing details for our January 27 </w:t>
      </w:r>
      <w:r w:rsidRPr="00442E63">
        <w:rPr>
          <w:rFonts w:eastAsia="Calibri" w:cs="Times New Roman"/>
          <w:b/>
          <w:szCs w:val="24"/>
        </w:rPr>
        <w:t>Congregational lunch and meeting</w:t>
      </w:r>
    </w:p>
    <w:p w:rsidR="004F05C3" w:rsidRPr="004F05C3" w:rsidRDefault="00F47B4B" w:rsidP="004F05C3">
      <w:pPr>
        <w:widowControl w:val="0"/>
        <w:numPr>
          <w:ilvl w:val="0"/>
          <w:numId w:val="1"/>
        </w:numPr>
        <w:autoSpaceDE w:val="0"/>
        <w:autoSpaceDN w:val="0"/>
        <w:adjustRightInd w:val="0"/>
        <w:spacing w:line="240" w:lineRule="auto"/>
        <w:rPr>
          <w:rFonts w:eastAsia="Calibri" w:cs="Times New Roman"/>
          <w:b/>
          <w:szCs w:val="24"/>
        </w:rPr>
      </w:pPr>
      <w:r>
        <w:rPr>
          <w:rFonts w:eastAsia="Calibri" w:cs="Times New Roman"/>
          <w:b/>
          <w:szCs w:val="24"/>
        </w:rPr>
        <w:t>Updates from the Nominating Committee, and the Stewardship and Personnel Committees as they work on the 2019 Budget (two projects, of course, for the Congregational Meeting)</w:t>
      </w:r>
    </w:p>
    <w:p w:rsidR="004F05C3" w:rsidRPr="00F47B4B" w:rsidRDefault="00F47B4B" w:rsidP="00F47B4B">
      <w:pPr>
        <w:pStyle w:val="ListParagraph"/>
        <w:widowControl w:val="0"/>
        <w:numPr>
          <w:ilvl w:val="0"/>
          <w:numId w:val="1"/>
        </w:numPr>
        <w:autoSpaceDE w:val="0"/>
        <w:autoSpaceDN w:val="0"/>
        <w:adjustRightInd w:val="0"/>
        <w:spacing w:line="240" w:lineRule="auto"/>
        <w:rPr>
          <w:rFonts w:eastAsia="Calibri" w:cs="Times New Roman"/>
          <w:b/>
          <w:szCs w:val="24"/>
        </w:rPr>
      </w:pPr>
      <w:r w:rsidRPr="00F47B4B">
        <w:rPr>
          <w:rFonts w:eastAsia="Calibri" w:cs="Times New Roman"/>
          <w:b/>
          <w:szCs w:val="24"/>
        </w:rPr>
        <w:t xml:space="preserve">Discussion and approval of four motions from the Stewardship Committee, to finalize 2018 financial arrangements and begin </w:t>
      </w:r>
      <w:proofErr w:type="spellStart"/>
      <w:r w:rsidRPr="00F47B4B">
        <w:rPr>
          <w:rFonts w:eastAsia="Calibri" w:cs="Times New Roman"/>
          <w:b/>
          <w:szCs w:val="24"/>
        </w:rPr>
        <w:t>2019’s</w:t>
      </w:r>
      <w:proofErr w:type="spellEnd"/>
    </w:p>
    <w:p w:rsidR="004F05C3" w:rsidRDefault="00F47B4B" w:rsidP="004F05C3">
      <w:pPr>
        <w:widowControl w:val="0"/>
        <w:numPr>
          <w:ilvl w:val="0"/>
          <w:numId w:val="1"/>
        </w:numPr>
        <w:autoSpaceDE w:val="0"/>
        <w:autoSpaceDN w:val="0"/>
        <w:adjustRightInd w:val="0"/>
        <w:spacing w:line="240" w:lineRule="auto"/>
        <w:rPr>
          <w:rFonts w:eastAsia="Calibri" w:cs="Times New Roman"/>
          <w:b/>
          <w:szCs w:val="24"/>
        </w:rPr>
      </w:pPr>
      <w:r>
        <w:rPr>
          <w:rFonts w:eastAsia="Calibri" w:cs="Times New Roman"/>
          <w:b/>
          <w:szCs w:val="24"/>
        </w:rPr>
        <w:t>Approval of our mission money allocations recommended by the Mission Task Force</w:t>
      </w:r>
    </w:p>
    <w:p w:rsidR="00CA6524" w:rsidRDefault="00CA6524" w:rsidP="004F05C3">
      <w:pPr>
        <w:widowControl w:val="0"/>
        <w:numPr>
          <w:ilvl w:val="0"/>
          <w:numId w:val="1"/>
        </w:numPr>
        <w:autoSpaceDE w:val="0"/>
        <w:autoSpaceDN w:val="0"/>
        <w:adjustRightInd w:val="0"/>
        <w:spacing w:line="240" w:lineRule="auto"/>
        <w:rPr>
          <w:rFonts w:eastAsia="Calibri" w:cs="Times New Roman"/>
          <w:b/>
          <w:szCs w:val="24"/>
        </w:rPr>
      </w:pPr>
      <w:r>
        <w:rPr>
          <w:rFonts w:eastAsia="Calibri" w:cs="Times New Roman"/>
          <w:b/>
          <w:szCs w:val="24"/>
        </w:rPr>
        <w:t>A report on the November Presbytery meeting, from Elder Commissioner Barbara Bergdolt</w:t>
      </w:r>
    </w:p>
    <w:p w:rsidR="00CA6524" w:rsidRDefault="00CA6524" w:rsidP="004F05C3">
      <w:pPr>
        <w:widowControl w:val="0"/>
        <w:numPr>
          <w:ilvl w:val="0"/>
          <w:numId w:val="1"/>
        </w:numPr>
        <w:autoSpaceDE w:val="0"/>
        <w:autoSpaceDN w:val="0"/>
        <w:adjustRightInd w:val="0"/>
        <w:spacing w:line="240" w:lineRule="auto"/>
        <w:rPr>
          <w:rFonts w:eastAsia="Calibri" w:cs="Times New Roman"/>
          <w:b/>
          <w:szCs w:val="24"/>
        </w:rPr>
      </w:pPr>
      <w:r>
        <w:rPr>
          <w:rFonts w:eastAsia="Calibri" w:cs="Times New Roman"/>
          <w:b/>
          <w:szCs w:val="24"/>
        </w:rPr>
        <w:t xml:space="preserve">Prayer (as at every meeting) for one of our committees, and for joys and concerns shared by the Session members. This month we prayed for the Board of Paris Visitors and the homebound members they serve. </w:t>
      </w:r>
    </w:p>
    <w:p w:rsidR="00966DA5" w:rsidRPr="00966DA5" w:rsidRDefault="00966DA5" w:rsidP="00966DA5">
      <w:pPr>
        <w:widowControl w:val="0"/>
        <w:autoSpaceDE w:val="0"/>
        <w:autoSpaceDN w:val="0"/>
        <w:adjustRightInd w:val="0"/>
        <w:spacing w:line="240" w:lineRule="auto"/>
        <w:rPr>
          <w:rFonts w:eastAsia="Times New Roman" w:cs="Times New Roman"/>
          <w:b/>
          <w:bCs/>
          <w:szCs w:val="24"/>
        </w:rPr>
      </w:pPr>
    </w:p>
    <w:p w:rsidR="00C46044" w:rsidRDefault="00C46044" w:rsidP="004F05C3">
      <w:pPr>
        <w:spacing w:line="276" w:lineRule="auto"/>
        <w:rPr>
          <w:rFonts w:ascii="Calibri" w:eastAsia="Calibri" w:hAnsi="Calibri" w:cs="Times New Roman"/>
          <w:b/>
          <w:sz w:val="40"/>
          <w:szCs w:val="40"/>
          <w:u w:val="single"/>
        </w:rPr>
      </w:pPr>
      <w:r>
        <w:rPr>
          <w:rFonts w:ascii="Calibri" w:eastAsia="Calibri" w:hAnsi="Calibri" w:cs="Times New Roman"/>
          <w:b/>
          <w:noProof/>
          <w:sz w:val="40"/>
          <w:szCs w:val="40"/>
          <w:u w:val="single"/>
        </w:rPr>
        <w:drawing>
          <wp:inline distT="0" distB="0" distL="0" distR="0" wp14:anchorId="55BDE27C">
            <wp:extent cx="1810385" cy="1426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426845"/>
                    </a:xfrm>
                    <a:prstGeom prst="rect">
                      <a:avLst/>
                    </a:prstGeom>
                    <a:noFill/>
                  </pic:spPr>
                </pic:pic>
              </a:graphicData>
            </a:graphic>
          </wp:inline>
        </w:drawing>
      </w:r>
    </w:p>
    <w:p w:rsidR="004F05C3" w:rsidRPr="004F05C3" w:rsidRDefault="004F05C3" w:rsidP="004F05C3">
      <w:pPr>
        <w:spacing w:line="276" w:lineRule="auto"/>
        <w:rPr>
          <w:rFonts w:ascii="Calibri" w:eastAsia="Calibri" w:hAnsi="Calibri" w:cs="Times New Roman"/>
          <w:b/>
          <w:sz w:val="28"/>
          <w:szCs w:val="28"/>
          <w:u w:val="single"/>
        </w:rPr>
      </w:pPr>
      <w:r w:rsidRPr="004F05C3">
        <w:rPr>
          <w:rFonts w:ascii="Calibri" w:eastAsia="Calibri" w:hAnsi="Calibri" w:cs="Times New Roman"/>
          <w:b/>
          <w:sz w:val="28"/>
          <w:szCs w:val="28"/>
          <w:u w:val="single"/>
        </w:rPr>
        <w:t>FEBRUARY BIRTHDAYS</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1</w:t>
      </w:r>
      <w:r w:rsidRPr="004F05C3">
        <w:rPr>
          <w:rFonts w:ascii="Calibri" w:eastAsia="Calibri" w:hAnsi="Calibri" w:cs="Times New Roman"/>
          <w:b/>
          <w:sz w:val="28"/>
          <w:szCs w:val="28"/>
        </w:rPr>
        <w:tab/>
        <w:t>Eric Bradham</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3</w:t>
      </w:r>
      <w:r w:rsidRPr="004F05C3">
        <w:rPr>
          <w:rFonts w:ascii="Calibri" w:eastAsia="Calibri" w:hAnsi="Calibri" w:cs="Times New Roman"/>
          <w:b/>
          <w:sz w:val="28"/>
          <w:szCs w:val="28"/>
        </w:rPr>
        <w:tab/>
        <w:t>Layla Sisneros</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ab/>
        <w:t>Vicki Mercer</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6</w:t>
      </w:r>
      <w:r w:rsidRPr="004F05C3">
        <w:rPr>
          <w:rFonts w:ascii="Calibri" w:eastAsia="Calibri" w:hAnsi="Calibri" w:cs="Times New Roman"/>
          <w:b/>
          <w:sz w:val="28"/>
          <w:szCs w:val="28"/>
        </w:rPr>
        <w:tab/>
        <w:t>Bruce Willis</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7</w:t>
      </w:r>
      <w:r w:rsidRPr="004F05C3">
        <w:rPr>
          <w:rFonts w:ascii="Calibri" w:eastAsia="Calibri" w:hAnsi="Calibri" w:cs="Times New Roman"/>
          <w:b/>
          <w:sz w:val="28"/>
          <w:szCs w:val="28"/>
        </w:rPr>
        <w:tab/>
        <w:t>Ginni Bradshaw</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ab/>
        <w:t>Camille Foley</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9</w:t>
      </w:r>
      <w:r w:rsidRPr="004F05C3">
        <w:rPr>
          <w:rFonts w:ascii="Calibri" w:eastAsia="Calibri" w:hAnsi="Calibri" w:cs="Times New Roman"/>
          <w:b/>
          <w:sz w:val="28"/>
          <w:szCs w:val="28"/>
        </w:rPr>
        <w:tab/>
        <w:t>Melanie Spung</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ab/>
        <w:t>Sean Blair</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 xml:space="preserve">11   </w:t>
      </w:r>
      <w:r>
        <w:rPr>
          <w:rFonts w:ascii="Calibri" w:eastAsia="Calibri" w:hAnsi="Calibri" w:cs="Times New Roman"/>
          <w:b/>
          <w:sz w:val="28"/>
          <w:szCs w:val="28"/>
        </w:rPr>
        <w:t xml:space="preserve">   </w:t>
      </w:r>
      <w:r w:rsidRPr="004F05C3">
        <w:rPr>
          <w:rFonts w:ascii="Calibri" w:eastAsia="Calibri" w:hAnsi="Calibri" w:cs="Times New Roman"/>
          <w:b/>
          <w:sz w:val="28"/>
          <w:szCs w:val="28"/>
        </w:rPr>
        <w:t xml:space="preserve"> Jenna Lewsader</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16</w:t>
      </w:r>
      <w:r w:rsidRPr="004F05C3">
        <w:rPr>
          <w:rFonts w:ascii="Calibri" w:eastAsia="Calibri" w:hAnsi="Calibri" w:cs="Times New Roman"/>
          <w:b/>
          <w:sz w:val="28"/>
          <w:szCs w:val="28"/>
        </w:rPr>
        <w:tab/>
        <w:t>Levi Ray</w:t>
      </w:r>
      <w:r w:rsidRPr="004F05C3">
        <w:rPr>
          <w:rFonts w:ascii="Calibri" w:eastAsia="Calibri" w:hAnsi="Calibri" w:cs="Times New Roman"/>
          <w:b/>
          <w:sz w:val="28"/>
          <w:szCs w:val="28"/>
        </w:rPr>
        <w:tab/>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17</w:t>
      </w:r>
      <w:r w:rsidRPr="004F05C3">
        <w:rPr>
          <w:rFonts w:ascii="Calibri" w:eastAsia="Calibri" w:hAnsi="Calibri" w:cs="Times New Roman"/>
          <w:b/>
          <w:sz w:val="28"/>
          <w:szCs w:val="28"/>
        </w:rPr>
        <w:tab/>
        <w:t>Chris Benefiel</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18</w:t>
      </w:r>
      <w:r w:rsidRPr="004F05C3">
        <w:rPr>
          <w:rFonts w:ascii="Calibri" w:eastAsia="Calibri" w:hAnsi="Calibri" w:cs="Times New Roman"/>
          <w:b/>
          <w:sz w:val="28"/>
          <w:szCs w:val="28"/>
        </w:rPr>
        <w:tab/>
        <w:t>Ruth Anthony</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20</w:t>
      </w:r>
      <w:r w:rsidRPr="004F05C3">
        <w:rPr>
          <w:rFonts w:ascii="Calibri" w:eastAsia="Calibri" w:hAnsi="Calibri" w:cs="Times New Roman"/>
          <w:b/>
          <w:sz w:val="28"/>
          <w:szCs w:val="28"/>
        </w:rPr>
        <w:tab/>
        <w:t>Cole Hodge</w:t>
      </w:r>
    </w:p>
    <w:p w:rsidR="004F05C3" w:rsidRP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23</w:t>
      </w:r>
      <w:r w:rsidRPr="004F05C3">
        <w:rPr>
          <w:rFonts w:ascii="Calibri" w:eastAsia="Calibri" w:hAnsi="Calibri" w:cs="Times New Roman"/>
          <w:b/>
          <w:sz w:val="28"/>
          <w:szCs w:val="28"/>
        </w:rPr>
        <w:tab/>
        <w:t>Lou Ballard</w:t>
      </w:r>
    </w:p>
    <w:p w:rsid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25</w:t>
      </w:r>
      <w:r w:rsidRPr="004F05C3">
        <w:rPr>
          <w:rFonts w:ascii="Calibri" w:eastAsia="Calibri" w:hAnsi="Calibri" w:cs="Times New Roman"/>
          <w:b/>
          <w:sz w:val="28"/>
          <w:szCs w:val="28"/>
        </w:rPr>
        <w:tab/>
        <w:t xml:space="preserve">Maurice Johnson, Jr. </w:t>
      </w:r>
    </w:p>
    <w:p w:rsidR="004F05C3" w:rsidRDefault="004F05C3" w:rsidP="004F05C3">
      <w:pPr>
        <w:spacing w:line="240" w:lineRule="auto"/>
        <w:rPr>
          <w:rFonts w:ascii="Calibri" w:eastAsia="Calibri" w:hAnsi="Calibri" w:cs="Times New Roman"/>
          <w:b/>
          <w:sz w:val="28"/>
          <w:szCs w:val="28"/>
        </w:rPr>
      </w:pPr>
    </w:p>
    <w:p w:rsidR="004F05C3" w:rsidRDefault="004F05C3" w:rsidP="004F05C3">
      <w:pPr>
        <w:spacing w:line="240" w:lineRule="auto"/>
        <w:rPr>
          <w:rFonts w:ascii="Calibri" w:eastAsia="Calibri" w:hAnsi="Calibri" w:cs="Times New Roman"/>
          <w:b/>
          <w:sz w:val="28"/>
          <w:szCs w:val="28"/>
        </w:rPr>
      </w:pPr>
      <w:r>
        <w:rPr>
          <w:rFonts w:ascii="Calibri" w:eastAsia="Calibri" w:hAnsi="Calibri" w:cs="Times New Roman"/>
          <w:b/>
          <w:noProof/>
          <w:sz w:val="28"/>
          <w:szCs w:val="28"/>
        </w:rPr>
        <w:drawing>
          <wp:inline distT="0" distB="0" distL="0" distR="0" wp14:anchorId="06D7927D" wp14:editId="171B6B8D">
            <wp:extent cx="1819275" cy="17956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1795648"/>
                    </a:xfrm>
                    <a:prstGeom prst="rect">
                      <a:avLst/>
                    </a:prstGeom>
                    <a:noFill/>
                  </pic:spPr>
                </pic:pic>
              </a:graphicData>
            </a:graphic>
          </wp:inline>
        </w:drawing>
      </w:r>
    </w:p>
    <w:p w:rsidR="004F05C3" w:rsidRDefault="004F05C3" w:rsidP="004F05C3">
      <w:pPr>
        <w:spacing w:line="240" w:lineRule="auto"/>
        <w:rPr>
          <w:rFonts w:ascii="Calibri" w:eastAsia="Calibri" w:hAnsi="Calibri" w:cs="Times New Roman"/>
          <w:b/>
          <w:sz w:val="28"/>
          <w:szCs w:val="28"/>
        </w:rPr>
      </w:pPr>
    </w:p>
    <w:p w:rsidR="004F05C3" w:rsidRDefault="004F05C3" w:rsidP="004F05C3">
      <w:pPr>
        <w:spacing w:line="240" w:lineRule="auto"/>
        <w:rPr>
          <w:rFonts w:ascii="Calibri" w:eastAsia="Calibri" w:hAnsi="Calibri" w:cs="Times New Roman"/>
          <w:b/>
          <w:sz w:val="28"/>
          <w:szCs w:val="28"/>
          <w:u w:val="single"/>
        </w:rPr>
      </w:pPr>
      <w:r w:rsidRPr="004F05C3">
        <w:rPr>
          <w:rFonts w:ascii="Calibri" w:eastAsia="Calibri" w:hAnsi="Calibri" w:cs="Times New Roman"/>
          <w:b/>
          <w:sz w:val="28"/>
          <w:szCs w:val="28"/>
          <w:u w:val="single"/>
        </w:rPr>
        <w:t>FEBRUARY ANNIVERSARIES</w:t>
      </w:r>
    </w:p>
    <w:p w:rsid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 xml:space="preserve">11 </w:t>
      </w:r>
      <w:r w:rsidRPr="004F05C3">
        <w:rPr>
          <w:rFonts w:ascii="Calibri" w:eastAsia="Calibri" w:hAnsi="Calibri" w:cs="Times New Roman"/>
          <w:b/>
          <w:sz w:val="28"/>
          <w:szCs w:val="28"/>
        </w:rPr>
        <w:tab/>
        <w:t>Jim &amp; Kay McColloch</w:t>
      </w:r>
    </w:p>
    <w:p w:rsidR="004F05C3" w:rsidRDefault="004F05C3" w:rsidP="004F05C3">
      <w:pPr>
        <w:spacing w:line="240" w:lineRule="auto"/>
        <w:rPr>
          <w:rFonts w:ascii="Calibri" w:eastAsia="Calibri" w:hAnsi="Calibri" w:cs="Times New Roman"/>
          <w:b/>
          <w:sz w:val="28"/>
          <w:szCs w:val="28"/>
        </w:rPr>
      </w:pPr>
      <w:r w:rsidRPr="004F05C3">
        <w:rPr>
          <w:rFonts w:ascii="Calibri" w:eastAsia="Calibri" w:hAnsi="Calibri" w:cs="Times New Roman"/>
          <w:b/>
          <w:sz w:val="28"/>
          <w:szCs w:val="28"/>
        </w:rPr>
        <w:t>14</w:t>
      </w:r>
      <w:r w:rsidRPr="004F05C3">
        <w:rPr>
          <w:rFonts w:ascii="Calibri" w:eastAsia="Calibri" w:hAnsi="Calibri" w:cs="Times New Roman"/>
          <w:b/>
          <w:sz w:val="28"/>
          <w:szCs w:val="28"/>
        </w:rPr>
        <w:tab/>
        <w:t>Jeanette &amp; Kevin Levellie</w:t>
      </w:r>
    </w:p>
    <w:p w:rsidR="00BB09CA" w:rsidRDefault="00BB09CA" w:rsidP="004F05C3">
      <w:pPr>
        <w:spacing w:line="240" w:lineRule="auto"/>
        <w:rPr>
          <w:rFonts w:ascii="Comic Sans MS" w:eastAsia="Calibri" w:hAnsi="Comic Sans MS"/>
          <w:b/>
        </w:rPr>
      </w:pPr>
    </w:p>
    <w:p w:rsidR="00BB09CA" w:rsidRDefault="00944A3E" w:rsidP="004F05C3">
      <w:pPr>
        <w:spacing w:line="240" w:lineRule="auto"/>
        <w:rPr>
          <w:rFonts w:ascii="Comic Sans MS" w:eastAsia="Calibri" w:hAnsi="Comic Sans MS"/>
          <w:b/>
        </w:rPr>
      </w:pPr>
      <w:r>
        <w:rPr>
          <w:rFonts w:ascii="Comic Sans MS" w:eastAsia="Calibri" w:hAnsi="Comic Sans MS"/>
          <w:b/>
          <w:noProof/>
        </w:rPr>
        <w:drawing>
          <wp:inline distT="0" distB="0" distL="0" distR="0" wp14:anchorId="2B93E3DB" wp14:editId="639921DF">
            <wp:extent cx="2369942" cy="132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942" cy="1323975"/>
                    </a:xfrm>
                    <a:prstGeom prst="rect">
                      <a:avLst/>
                    </a:prstGeom>
                    <a:noFill/>
                  </pic:spPr>
                </pic:pic>
              </a:graphicData>
            </a:graphic>
          </wp:inline>
        </w:drawing>
      </w:r>
    </w:p>
    <w:p w:rsidR="00944A3E" w:rsidRDefault="00944A3E" w:rsidP="004F05C3">
      <w:pPr>
        <w:spacing w:line="240" w:lineRule="auto"/>
        <w:rPr>
          <w:rFonts w:ascii="Comic Sans MS" w:eastAsia="Calibri" w:hAnsi="Comic Sans MS"/>
          <w:b/>
        </w:rPr>
      </w:pPr>
    </w:p>
    <w:p w:rsidR="00BB09CA" w:rsidRPr="004F05C3" w:rsidRDefault="00944A3E" w:rsidP="004F05C3">
      <w:pPr>
        <w:spacing w:line="240" w:lineRule="auto"/>
        <w:rPr>
          <w:rFonts w:ascii="Calibri" w:eastAsia="Calibri" w:hAnsi="Calibri" w:cs="Times New Roman"/>
          <w:b/>
          <w:sz w:val="28"/>
          <w:szCs w:val="28"/>
        </w:rPr>
      </w:pPr>
      <w:r>
        <w:rPr>
          <w:rFonts w:ascii="Comic Sans MS" w:eastAsia="Calibri" w:hAnsi="Comic Sans MS"/>
          <w:b/>
        </w:rPr>
        <w:t xml:space="preserve">   </w:t>
      </w:r>
      <w:r w:rsidR="00C46044" w:rsidRPr="00C46044">
        <w:rPr>
          <w:rFonts w:ascii="Comic Sans MS" w:eastAsia="Calibri" w:hAnsi="Comic Sans MS"/>
          <w:b/>
        </w:rPr>
        <w:t xml:space="preserve">On February </w:t>
      </w:r>
      <w:proofErr w:type="gramStart"/>
      <w:r w:rsidR="00C46044" w:rsidRPr="00C46044">
        <w:rPr>
          <w:rFonts w:ascii="Comic Sans MS" w:eastAsia="Calibri" w:hAnsi="Comic Sans MS"/>
          <w:b/>
        </w:rPr>
        <w:t>3rd</w:t>
      </w:r>
      <w:proofErr w:type="gramEnd"/>
      <w:r w:rsidR="00BB09CA" w:rsidRPr="00C46044">
        <w:rPr>
          <w:rFonts w:ascii="Comic Sans MS" w:eastAsia="Calibri" w:hAnsi="Comic Sans MS"/>
          <w:b/>
        </w:rPr>
        <w:t>, before/during/after worship, the youth of our church invite you to help out the Edgar County Food Pantry by giving to our special offering “Souper Bowl of Caring.” All donations will go to the Food Pantry. Pick the Super Bowl football team you think will win, or want to win, and put your donation into the soup pot with that team’s name on i</w:t>
      </w:r>
      <w:r w:rsidR="00C46044" w:rsidRPr="00C46044">
        <w:rPr>
          <w:rFonts w:ascii="Comic Sans MS" w:eastAsia="Calibri" w:hAnsi="Comic Sans MS"/>
          <w:b/>
        </w:rPr>
        <w:t xml:space="preserve">t. If you won’t be here on the </w:t>
      </w:r>
      <w:proofErr w:type="gramStart"/>
      <w:r w:rsidR="00C46044" w:rsidRPr="00C46044">
        <w:rPr>
          <w:rFonts w:ascii="Comic Sans MS" w:eastAsia="Calibri" w:hAnsi="Comic Sans MS"/>
          <w:b/>
        </w:rPr>
        <w:t>3rd</w:t>
      </w:r>
      <w:proofErr w:type="gramEnd"/>
      <w:r w:rsidR="00BB09CA" w:rsidRPr="00C46044">
        <w:rPr>
          <w:rFonts w:ascii="Comic Sans MS" w:eastAsia="Calibri" w:hAnsi="Comic Sans MS"/>
          <w:b/>
        </w:rPr>
        <w:t xml:space="preserve">, make your check payable to “The Presbyterian Church” and in the memo line put “Souper Bowl of </w:t>
      </w:r>
      <w:r w:rsidR="00BB09CA" w:rsidRPr="00C46044">
        <w:rPr>
          <w:rFonts w:ascii="Comic Sans MS" w:eastAsia="Calibri" w:hAnsi="Comic Sans MS"/>
          <w:b/>
          <w:sz w:val="22"/>
        </w:rPr>
        <w:t>Caring.”</w:t>
      </w:r>
    </w:p>
    <w:p w:rsidR="004F05C3" w:rsidRDefault="004F05C3" w:rsidP="004F05C3">
      <w:pPr>
        <w:spacing w:line="240" w:lineRule="auto"/>
        <w:rPr>
          <w:rFonts w:ascii="Calibri" w:eastAsia="Calibri" w:hAnsi="Calibri" w:cs="Times New Roman"/>
          <w:b/>
          <w:sz w:val="28"/>
          <w:szCs w:val="28"/>
        </w:rPr>
      </w:pPr>
    </w:p>
    <w:p w:rsidR="003259C6" w:rsidRPr="003259C6" w:rsidRDefault="003259C6" w:rsidP="003259C6">
      <w:pPr>
        <w:spacing w:line="240" w:lineRule="auto"/>
        <w:rPr>
          <w:rFonts w:ascii="Calibri" w:eastAsia="Calibri" w:hAnsi="Calibri" w:cs="Times New Roman"/>
          <w:sz w:val="26"/>
          <w:szCs w:val="26"/>
        </w:rPr>
      </w:pPr>
      <w:r w:rsidRPr="003259C6">
        <w:rPr>
          <w:rFonts w:ascii="Calibri" w:eastAsia="Calibri" w:hAnsi="Calibri" w:cs="Times New Roman"/>
          <w:b/>
          <w:i/>
          <w:sz w:val="26"/>
          <w:szCs w:val="26"/>
        </w:rPr>
        <w:t xml:space="preserve">Please remember </w:t>
      </w:r>
      <w:r w:rsidRPr="003259C6">
        <w:rPr>
          <w:rFonts w:ascii="Calibri" w:eastAsia="Calibri" w:hAnsi="Calibri" w:cs="Times New Roman"/>
          <w:i/>
          <w:sz w:val="26"/>
          <w:szCs w:val="26"/>
        </w:rPr>
        <w:t>to help your faithful, active congregation</w:t>
      </w:r>
      <w:r>
        <w:rPr>
          <w:rFonts w:ascii="Calibri" w:eastAsia="Calibri" w:hAnsi="Calibri" w:cs="Times New Roman"/>
          <w:sz w:val="26"/>
          <w:szCs w:val="26"/>
        </w:rPr>
        <w:t xml:space="preserve"> </w:t>
      </w:r>
      <w:r w:rsidRPr="003259C6">
        <w:rPr>
          <w:rFonts w:ascii="Calibri" w:eastAsia="Calibri" w:hAnsi="Calibri" w:cs="Times New Roman"/>
          <w:sz w:val="26"/>
          <w:szCs w:val="26"/>
        </w:rPr>
        <w:t>by paying your portion of our</w:t>
      </w:r>
    </w:p>
    <w:p w:rsidR="003259C6" w:rsidRPr="003259C6" w:rsidRDefault="003259C6" w:rsidP="003259C6">
      <w:pPr>
        <w:spacing w:line="240" w:lineRule="auto"/>
        <w:jc w:val="center"/>
        <w:rPr>
          <w:rFonts w:ascii="Calibri" w:eastAsia="Calibri" w:hAnsi="Calibri" w:cs="Times New Roman"/>
          <w:b/>
          <w:sz w:val="32"/>
          <w:szCs w:val="32"/>
        </w:rPr>
      </w:pPr>
      <w:proofErr w:type="gramStart"/>
      <w:r w:rsidRPr="003259C6">
        <w:rPr>
          <w:rFonts w:ascii="Calibri" w:eastAsia="Calibri" w:hAnsi="Calibri" w:cs="Times New Roman"/>
          <w:b/>
          <w:sz w:val="32"/>
          <w:szCs w:val="32"/>
        </w:rPr>
        <w:t>Per Capita.</w:t>
      </w:r>
      <w:proofErr w:type="gramEnd"/>
    </w:p>
    <w:p w:rsidR="003259C6" w:rsidRDefault="003259C6" w:rsidP="003259C6">
      <w:pPr>
        <w:spacing w:line="240" w:lineRule="auto"/>
        <w:rPr>
          <w:rFonts w:ascii="Calibri" w:eastAsia="Calibri" w:hAnsi="Calibri" w:cs="Times New Roman"/>
          <w:b/>
          <w:i/>
          <w:sz w:val="26"/>
          <w:szCs w:val="26"/>
        </w:rPr>
      </w:pPr>
      <w:r w:rsidRPr="003259C6">
        <w:rPr>
          <w:rFonts w:ascii="Calibri" w:eastAsia="Calibri" w:hAnsi="Calibri" w:cs="Times New Roman"/>
          <w:sz w:val="26"/>
          <w:szCs w:val="26"/>
        </w:rPr>
        <w:t xml:space="preserve">This year the amount is $42, which is to </w:t>
      </w:r>
      <w:proofErr w:type="gramStart"/>
      <w:r w:rsidRPr="003259C6">
        <w:rPr>
          <w:rFonts w:ascii="Calibri" w:eastAsia="Calibri" w:hAnsi="Calibri" w:cs="Times New Roman"/>
          <w:sz w:val="26"/>
          <w:szCs w:val="26"/>
        </w:rPr>
        <w:t>be paid</w:t>
      </w:r>
      <w:proofErr w:type="gramEnd"/>
      <w:r w:rsidRPr="003259C6">
        <w:rPr>
          <w:rFonts w:ascii="Calibri" w:eastAsia="Calibri" w:hAnsi="Calibri" w:cs="Times New Roman"/>
          <w:sz w:val="26"/>
          <w:szCs w:val="26"/>
        </w:rPr>
        <w:t xml:space="preserve"> for each person in your household who is a </w:t>
      </w:r>
      <w:r w:rsidRPr="003259C6">
        <w:rPr>
          <w:rFonts w:ascii="Calibri" w:eastAsia="Calibri" w:hAnsi="Calibri" w:cs="Times New Roman"/>
          <w:sz w:val="26"/>
          <w:szCs w:val="26"/>
          <w:u w:val="single"/>
        </w:rPr>
        <w:t>member.</w:t>
      </w:r>
      <w:r w:rsidRPr="003259C6">
        <w:rPr>
          <w:rFonts w:ascii="Calibri" w:eastAsia="Calibri" w:hAnsi="Calibri" w:cs="Times New Roman"/>
          <w:sz w:val="26"/>
          <w:szCs w:val="26"/>
        </w:rPr>
        <w:t xml:space="preserve"> If you can’t pay it all—do what you can!</w:t>
      </w:r>
      <w:r>
        <w:rPr>
          <w:rFonts w:ascii="Calibri" w:eastAsia="Calibri" w:hAnsi="Calibri" w:cs="Times New Roman"/>
          <w:sz w:val="26"/>
          <w:szCs w:val="26"/>
        </w:rPr>
        <w:t xml:space="preserve"> It really helps our budget </w:t>
      </w:r>
      <w:r w:rsidRPr="003259C6">
        <w:rPr>
          <w:rFonts w:ascii="Calibri" w:eastAsia="Calibri" w:hAnsi="Calibri" w:cs="Times New Roman"/>
          <w:sz w:val="26"/>
          <w:szCs w:val="26"/>
        </w:rPr>
        <w:t xml:space="preserve">when our members pay their portion rather than paying out of the church budget. Thanks for your prayerful consideration of this matter. </w:t>
      </w:r>
      <w:r w:rsidRPr="00CA6524">
        <w:rPr>
          <w:rFonts w:ascii="Calibri" w:eastAsia="Calibri" w:hAnsi="Calibri" w:cs="Times New Roman"/>
          <w:b/>
          <w:i/>
          <w:sz w:val="26"/>
          <w:szCs w:val="26"/>
        </w:rPr>
        <w:t xml:space="preserve">We appreciate it.  </w:t>
      </w:r>
    </w:p>
    <w:p w:rsidR="00CA6524" w:rsidRDefault="00CA6524" w:rsidP="003259C6">
      <w:pPr>
        <w:spacing w:line="240" w:lineRule="auto"/>
        <w:rPr>
          <w:rFonts w:ascii="Calibri" w:eastAsia="Calibri" w:hAnsi="Calibri" w:cs="Times New Roman"/>
          <w:b/>
          <w:i/>
          <w:sz w:val="26"/>
          <w:szCs w:val="26"/>
        </w:rPr>
      </w:pPr>
    </w:p>
    <w:p w:rsidR="00CA6524" w:rsidRDefault="00CA6524" w:rsidP="00CA6524">
      <w:pPr>
        <w:widowControl w:val="0"/>
        <w:autoSpaceDE w:val="0"/>
        <w:autoSpaceDN w:val="0"/>
        <w:adjustRightInd w:val="0"/>
        <w:spacing w:line="240" w:lineRule="auto"/>
        <w:rPr>
          <w:rFonts w:ascii="Comic Sans MS" w:eastAsia="Times New Roman" w:hAnsi="Comic Sans MS" w:cs="Times New Roman"/>
          <w:b/>
          <w:bCs/>
          <w:szCs w:val="24"/>
        </w:rPr>
      </w:pPr>
      <w:r>
        <w:rPr>
          <w:rFonts w:ascii="Comic Sans MS" w:eastAsia="Times New Roman" w:hAnsi="Comic Sans MS" w:cs="Times New Roman"/>
          <w:b/>
          <w:bCs/>
          <w:noProof/>
          <w:szCs w:val="24"/>
        </w:rPr>
        <w:drawing>
          <wp:anchor distT="0" distB="0" distL="114300" distR="114300" simplePos="0" relativeHeight="251688960" behindDoc="0" locked="0" layoutInCell="1" allowOverlap="1" wp14:anchorId="4180FF1E" wp14:editId="0CC7E915">
            <wp:simplePos x="0" y="0"/>
            <wp:positionH relativeFrom="margin">
              <wp:align>left</wp:align>
            </wp:positionH>
            <wp:positionV relativeFrom="margin">
              <wp:align>top</wp:align>
            </wp:positionV>
            <wp:extent cx="933450" cy="1924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with sto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1924050"/>
                    </a:xfrm>
                    <a:prstGeom prst="rect">
                      <a:avLst/>
                    </a:prstGeom>
                  </pic:spPr>
                </pic:pic>
              </a:graphicData>
            </a:graphic>
          </wp:anchor>
        </w:drawing>
      </w:r>
      <w:r w:rsidRPr="00966DA5">
        <w:rPr>
          <w:rFonts w:ascii="Comic Sans MS" w:eastAsia="Times New Roman" w:hAnsi="Comic Sans MS" w:cs="Times New Roman"/>
          <w:b/>
          <w:bCs/>
          <w:szCs w:val="24"/>
          <w:u w:val="single"/>
        </w:rPr>
        <w:t>Please mark your calendars</w:t>
      </w:r>
      <w:r w:rsidRPr="00966DA5">
        <w:rPr>
          <w:rFonts w:ascii="Comic Sans MS" w:eastAsia="Times New Roman" w:hAnsi="Comic Sans MS" w:cs="Times New Roman"/>
          <w:b/>
          <w:bCs/>
          <w:szCs w:val="24"/>
        </w:rPr>
        <w:t xml:space="preserve"> . . . and plan to attend a celebration of Rev. Laurie’s nearly-15 years as our </w:t>
      </w:r>
    </w:p>
    <w:p w:rsidR="00CA6524" w:rsidRPr="00966DA5" w:rsidRDefault="00CA6524" w:rsidP="00CA6524">
      <w:pPr>
        <w:widowControl w:val="0"/>
        <w:autoSpaceDE w:val="0"/>
        <w:autoSpaceDN w:val="0"/>
        <w:adjustRightInd w:val="0"/>
        <w:spacing w:line="240" w:lineRule="auto"/>
        <w:rPr>
          <w:rFonts w:ascii="Comic Sans MS" w:eastAsia="Times New Roman" w:hAnsi="Comic Sans MS" w:cs="Times New Roman"/>
          <w:b/>
          <w:bCs/>
          <w:szCs w:val="24"/>
        </w:rPr>
      </w:pPr>
      <w:r w:rsidRPr="00966DA5">
        <w:rPr>
          <w:rFonts w:ascii="Comic Sans MS" w:eastAsia="Times New Roman" w:hAnsi="Comic Sans MS" w:cs="Times New Roman"/>
          <w:b/>
          <w:bCs/>
          <w:szCs w:val="24"/>
        </w:rPr>
        <w:t xml:space="preserve">Co-Pastor, following her December 31 “retirement.” </w:t>
      </w:r>
    </w:p>
    <w:p w:rsidR="00CA6524" w:rsidRDefault="00CA6524" w:rsidP="00CA6524">
      <w:pPr>
        <w:widowControl w:val="0"/>
        <w:autoSpaceDE w:val="0"/>
        <w:autoSpaceDN w:val="0"/>
        <w:adjustRightInd w:val="0"/>
        <w:spacing w:line="240" w:lineRule="auto"/>
        <w:rPr>
          <w:rFonts w:ascii="Comic Sans MS" w:eastAsia="Times New Roman" w:hAnsi="Comic Sans MS" w:cs="Times New Roman"/>
          <w:b/>
          <w:bCs/>
          <w:szCs w:val="24"/>
        </w:rPr>
      </w:pPr>
      <w:r w:rsidRPr="00966DA5">
        <w:rPr>
          <w:rFonts w:ascii="Comic Sans MS" w:eastAsia="Times New Roman" w:hAnsi="Comic Sans MS" w:cs="Times New Roman"/>
          <w:b/>
          <w:bCs/>
          <w:szCs w:val="24"/>
        </w:rPr>
        <w:t xml:space="preserve">     The event will take place here at this church Sunday, February 24, including a Noon lunch and program, for her church family, and a 1:30-2:30 Open House for the community.</w:t>
      </w:r>
    </w:p>
    <w:p w:rsidR="00250809" w:rsidRDefault="00250809" w:rsidP="00CA6524">
      <w:pPr>
        <w:widowControl w:val="0"/>
        <w:autoSpaceDE w:val="0"/>
        <w:autoSpaceDN w:val="0"/>
        <w:adjustRightInd w:val="0"/>
        <w:spacing w:line="240" w:lineRule="auto"/>
        <w:rPr>
          <w:rFonts w:eastAsia="Times New Roman" w:cs="Times New Roman"/>
          <w:b/>
          <w:bCs/>
          <w:szCs w:val="24"/>
          <w:u w:val="single"/>
        </w:rPr>
      </w:pPr>
      <w:r>
        <w:rPr>
          <w:rFonts w:eastAsia="Times New Roman" w:cs="Times New Roman"/>
          <w:b/>
          <w:bCs/>
          <w:noProof/>
          <w:szCs w:val="24"/>
          <w:u w:val="single"/>
        </w:rPr>
        <w:drawing>
          <wp:anchor distT="0" distB="0" distL="114300" distR="114300" simplePos="0" relativeHeight="251689984" behindDoc="0" locked="0" layoutInCell="1" allowOverlap="1" wp14:anchorId="562BC8EC" wp14:editId="68C7E245">
            <wp:simplePos x="0" y="0"/>
            <wp:positionH relativeFrom="margin">
              <wp:posOffset>1188085</wp:posOffset>
            </wp:positionH>
            <wp:positionV relativeFrom="margin">
              <wp:posOffset>3333750</wp:posOffset>
            </wp:positionV>
            <wp:extent cx="1335405" cy="8858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with Trut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5405" cy="885825"/>
                    </a:xfrm>
                    <a:prstGeom prst="rect">
                      <a:avLst/>
                    </a:prstGeom>
                  </pic:spPr>
                </pic:pic>
              </a:graphicData>
            </a:graphic>
            <wp14:sizeRelH relativeFrom="margin">
              <wp14:pctWidth>0</wp14:pctWidth>
            </wp14:sizeRelH>
            <wp14:sizeRelV relativeFrom="margin">
              <wp14:pctHeight>0</wp14:pctHeight>
            </wp14:sizeRelV>
          </wp:anchor>
        </w:drawing>
      </w:r>
    </w:p>
    <w:p w:rsidR="00CA6524" w:rsidRDefault="00CA6524" w:rsidP="00CA6524">
      <w:pPr>
        <w:widowControl w:val="0"/>
        <w:autoSpaceDE w:val="0"/>
        <w:autoSpaceDN w:val="0"/>
        <w:adjustRightInd w:val="0"/>
        <w:spacing w:line="240" w:lineRule="auto"/>
        <w:rPr>
          <w:rFonts w:eastAsia="Times New Roman" w:cs="Times New Roman"/>
          <w:b/>
          <w:bCs/>
          <w:szCs w:val="24"/>
          <w:u w:val="single"/>
        </w:rPr>
      </w:pPr>
      <w:r>
        <w:rPr>
          <w:rFonts w:eastAsia="Times New Roman" w:cs="Times New Roman"/>
          <w:b/>
          <w:bCs/>
          <w:szCs w:val="24"/>
          <w:u w:val="single"/>
        </w:rPr>
        <w:t>MONDAY BIBLE STUDY</w:t>
      </w:r>
    </w:p>
    <w:p w:rsidR="00CA6524" w:rsidRDefault="00CA6524" w:rsidP="00CA6524">
      <w:pPr>
        <w:widowControl w:val="0"/>
        <w:autoSpaceDE w:val="0"/>
        <w:autoSpaceDN w:val="0"/>
        <w:adjustRightInd w:val="0"/>
        <w:spacing w:line="240" w:lineRule="auto"/>
        <w:rPr>
          <w:rFonts w:eastAsia="Times New Roman" w:cs="Times New Roman"/>
          <w:b/>
          <w:bCs/>
          <w:szCs w:val="24"/>
        </w:rPr>
      </w:pPr>
      <w:r>
        <w:rPr>
          <w:rFonts w:eastAsia="Times New Roman" w:cs="Times New Roman"/>
          <w:b/>
          <w:bCs/>
          <w:szCs w:val="24"/>
        </w:rPr>
        <w:t xml:space="preserve">   The Monday evening Bible Study will meet every Monday through February, from 5:15 to 6:30 in the Koinonia Kafe. On most Mondays, there is the option of going out to dinner with the group following the study. We are currently looking at a series called “What Christians Can Learn from Other Religions,” with each week featuring a different world religion (Judaism, Buddhism, </w:t>
      </w:r>
      <w:proofErr w:type="gramStart"/>
      <w:r>
        <w:rPr>
          <w:rFonts w:eastAsia="Times New Roman" w:cs="Times New Roman"/>
          <w:b/>
          <w:bCs/>
          <w:szCs w:val="24"/>
        </w:rPr>
        <w:t>Islam, …)</w:t>
      </w:r>
      <w:proofErr w:type="gramEnd"/>
      <w:r>
        <w:rPr>
          <w:rFonts w:eastAsia="Times New Roman" w:cs="Times New Roman"/>
          <w:b/>
          <w:bCs/>
          <w:szCs w:val="24"/>
        </w:rPr>
        <w:t xml:space="preserve">. In early March we plan to begin a DVD series geared for the season of Lent. </w:t>
      </w:r>
    </w:p>
    <w:p w:rsidR="00250809" w:rsidRDefault="00250809" w:rsidP="00CA6524">
      <w:pPr>
        <w:widowControl w:val="0"/>
        <w:autoSpaceDE w:val="0"/>
        <w:autoSpaceDN w:val="0"/>
        <w:adjustRightInd w:val="0"/>
        <w:spacing w:line="240" w:lineRule="auto"/>
        <w:rPr>
          <w:rFonts w:eastAsia="Times New Roman" w:cs="Times New Roman"/>
          <w:b/>
          <w:bCs/>
          <w:szCs w:val="24"/>
        </w:rPr>
      </w:pPr>
    </w:p>
    <w:p w:rsidR="00250809" w:rsidRDefault="00250809" w:rsidP="00CA6524">
      <w:pPr>
        <w:widowControl w:val="0"/>
        <w:autoSpaceDE w:val="0"/>
        <w:autoSpaceDN w:val="0"/>
        <w:adjustRightInd w:val="0"/>
        <w:spacing w:line="240" w:lineRule="auto"/>
        <w:rPr>
          <w:rFonts w:ascii="Bahnschrift" w:eastAsia="Times New Roman" w:hAnsi="Bahnschrift" w:cs="Times New Roman"/>
          <w:b/>
          <w:bCs/>
          <w:szCs w:val="24"/>
          <w:u w:val="single"/>
        </w:rPr>
      </w:pPr>
      <w:r>
        <w:rPr>
          <w:rFonts w:ascii="Bahnschrift" w:eastAsia="Times New Roman" w:hAnsi="Bahnschrift" w:cs="Times New Roman"/>
          <w:b/>
          <w:bCs/>
          <w:szCs w:val="24"/>
          <w:u w:val="single"/>
        </w:rPr>
        <w:t>NO LENT NEWS HERE!</w:t>
      </w:r>
    </w:p>
    <w:p w:rsidR="00250809" w:rsidRDefault="00250809" w:rsidP="00CA6524">
      <w:pPr>
        <w:widowControl w:val="0"/>
        <w:autoSpaceDE w:val="0"/>
        <w:autoSpaceDN w:val="0"/>
        <w:adjustRightInd w:val="0"/>
        <w:spacing w:line="240" w:lineRule="auto"/>
        <w:rPr>
          <w:rFonts w:ascii="Bahnschrift" w:eastAsia="Times New Roman" w:hAnsi="Bahnschrift" w:cs="Times New Roman"/>
          <w:b/>
          <w:bCs/>
          <w:szCs w:val="24"/>
        </w:rPr>
      </w:pPr>
      <w:r>
        <w:rPr>
          <w:rFonts w:ascii="Bahnschrift" w:eastAsia="Times New Roman" w:hAnsi="Bahnschrift" w:cs="Times New Roman"/>
          <w:b/>
          <w:bCs/>
          <w:szCs w:val="24"/>
        </w:rPr>
        <w:t xml:space="preserve">   Easter is late this year – April 21 – so the season of Lent does not begin until Ash Wednesday, March 6. So the March issue of this newsletter is the one that will contain information on our Lent and Holy Week worship services and programs. </w:t>
      </w:r>
    </w:p>
    <w:p w:rsidR="00944A3E" w:rsidRDefault="00944A3E" w:rsidP="00CA6524">
      <w:pPr>
        <w:widowControl w:val="0"/>
        <w:autoSpaceDE w:val="0"/>
        <w:autoSpaceDN w:val="0"/>
        <w:adjustRightInd w:val="0"/>
        <w:spacing w:line="240" w:lineRule="auto"/>
        <w:rPr>
          <w:rFonts w:ascii="Bahnschrift" w:eastAsia="Times New Roman" w:hAnsi="Bahnschrift" w:cs="Times New Roman"/>
          <w:b/>
          <w:bCs/>
          <w:szCs w:val="24"/>
        </w:rPr>
      </w:pPr>
    </w:p>
    <w:p w:rsidR="00040F10" w:rsidRDefault="00040F10" w:rsidP="00040F10">
      <w:pPr>
        <w:widowControl w:val="0"/>
        <w:autoSpaceDE w:val="0"/>
        <w:autoSpaceDN w:val="0"/>
        <w:adjustRightInd w:val="0"/>
        <w:spacing w:line="240" w:lineRule="auto"/>
        <w:ind w:left="360"/>
        <w:rPr>
          <w:rFonts w:ascii="Bahnschrift" w:eastAsia="Times New Roman" w:hAnsi="Bahnschrift" w:cs="Times New Roman"/>
          <w:b/>
          <w:bCs/>
          <w:szCs w:val="24"/>
        </w:rPr>
      </w:pPr>
    </w:p>
    <w:p w:rsidR="008F0330" w:rsidRDefault="008F0330" w:rsidP="008F0330">
      <w:pPr>
        <w:widowControl w:val="0"/>
        <w:autoSpaceDE w:val="0"/>
        <w:autoSpaceDN w:val="0"/>
        <w:adjustRightInd w:val="0"/>
        <w:spacing w:line="240" w:lineRule="auto"/>
        <w:ind w:left="360" w:hanging="360"/>
        <w:rPr>
          <w:rFonts w:eastAsia="Calibri" w:cs="Times New Roman"/>
          <w:b/>
          <w:szCs w:val="24"/>
          <w:u w:val="single"/>
        </w:rPr>
      </w:pPr>
    </w:p>
    <w:p w:rsidR="00F37DF0" w:rsidRDefault="00F37DF0" w:rsidP="00F37DF0">
      <w:pPr>
        <w:spacing w:line="240" w:lineRule="auto"/>
        <w:jc w:val="center"/>
        <w:rPr>
          <w:rFonts w:ascii="Calibri" w:eastAsia="Times New Roman" w:hAnsi="Calibri" w:cs="Times New Roman"/>
          <w:b/>
          <w:bCs/>
          <w:sz w:val="28"/>
          <w:szCs w:val="28"/>
        </w:rPr>
      </w:pPr>
      <w:r>
        <w:rPr>
          <w:rFonts w:ascii="Calibri" w:eastAsia="Times New Roman" w:hAnsi="Calibri" w:cs="Times New Roman"/>
          <w:b/>
          <w:bCs/>
          <w:noProof/>
          <w:sz w:val="28"/>
          <w:szCs w:val="28"/>
        </w:rPr>
        <w:drawing>
          <wp:inline distT="0" distB="0" distL="0" distR="0">
            <wp:extent cx="2743200" cy="822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ission with globe.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822960"/>
                    </a:xfrm>
                    <a:prstGeom prst="rect">
                      <a:avLst/>
                    </a:prstGeom>
                  </pic:spPr>
                </pic:pic>
              </a:graphicData>
            </a:graphic>
          </wp:inline>
        </w:drawing>
      </w:r>
    </w:p>
    <w:p w:rsidR="00F37DF0" w:rsidRPr="00F37DF0" w:rsidRDefault="00E8155C" w:rsidP="00E8155C">
      <w:pPr>
        <w:spacing w:line="240" w:lineRule="auto"/>
        <w:rPr>
          <w:rFonts w:ascii="Calibri" w:eastAsia="Times New Roman" w:hAnsi="Calibri" w:cs="Times New Roman"/>
          <w:i/>
          <w:szCs w:val="24"/>
        </w:rPr>
      </w:pPr>
      <w:r>
        <w:rPr>
          <w:rFonts w:ascii="Calibri" w:eastAsia="Times New Roman" w:hAnsi="Calibri" w:cs="Times New Roman"/>
          <w:b/>
          <w:bCs/>
          <w:szCs w:val="24"/>
        </w:rPr>
        <w:t xml:space="preserve">     </w:t>
      </w:r>
      <w:r w:rsidR="00F37DF0" w:rsidRPr="00F37DF0">
        <w:rPr>
          <w:rFonts w:ascii="Calibri" w:eastAsia="Times New Roman" w:hAnsi="Calibri" w:cs="Times New Roman"/>
          <w:b/>
          <w:bCs/>
          <w:szCs w:val="24"/>
        </w:rPr>
        <w:t>"</w:t>
      </w:r>
      <w:r w:rsidR="00F37DF0" w:rsidRPr="00F37DF0">
        <w:rPr>
          <w:rFonts w:ascii="Calibri" w:eastAsia="Times New Roman" w:hAnsi="Calibri" w:cs="Times New Roman"/>
          <w:b/>
          <w:bCs/>
          <w:i/>
          <w:szCs w:val="24"/>
        </w:rPr>
        <w:t>We are a welcoming congregation of dedicated believers who glorify and serve God through meaningful worship, caring for the needs of our congregation, reaching out as good stewards to others in need both locally and worldwide, and promoting Christian Education and spiritual development for all ages. We seek God's purpose and guidance in our lives through the Holy Spirit and in service to Christ Jesus."</w:t>
      </w:r>
    </w:p>
    <w:p w:rsidR="00E8155C" w:rsidRDefault="00E8155C" w:rsidP="00F37DF0">
      <w:pPr>
        <w:widowControl w:val="0"/>
        <w:autoSpaceDE w:val="0"/>
        <w:autoSpaceDN w:val="0"/>
        <w:adjustRightInd w:val="0"/>
        <w:spacing w:line="240" w:lineRule="auto"/>
        <w:ind w:left="360" w:hanging="360"/>
        <w:jc w:val="center"/>
        <w:rPr>
          <w:rFonts w:eastAsia="Calibri" w:cs="Times New Roman"/>
          <w:b/>
          <w:szCs w:val="24"/>
          <w:u w:val="single"/>
        </w:rPr>
      </w:pPr>
    </w:p>
    <w:p w:rsidR="00E8155C" w:rsidRDefault="00E8155C" w:rsidP="00F37DF0">
      <w:pPr>
        <w:widowControl w:val="0"/>
        <w:autoSpaceDE w:val="0"/>
        <w:autoSpaceDN w:val="0"/>
        <w:adjustRightInd w:val="0"/>
        <w:spacing w:line="240" w:lineRule="auto"/>
        <w:ind w:left="360" w:hanging="360"/>
        <w:jc w:val="center"/>
        <w:rPr>
          <w:rFonts w:eastAsia="Calibri" w:cs="Times New Roman"/>
          <w:b/>
          <w:szCs w:val="24"/>
          <w:u w:val="single"/>
        </w:rPr>
      </w:pPr>
      <w:r>
        <w:rPr>
          <w:rFonts w:eastAsia="Calibri" w:cs="Times New Roman"/>
          <w:b/>
          <w:noProof/>
          <w:szCs w:val="24"/>
          <w:u w:val="single"/>
        </w:rPr>
        <w:drawing>
          <wp:inline distT="0" distB="0" distL="0" distR="0">
            <wp:extent cx="1466850" cy="1466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ave-a-dre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rsidR="00E8155C" w:rsidRDefault="00E8155C" w:rsidP="00F37DF0">
      <w:pPr>
        <w:widowControl w:val="0"/>
        <w:autoSpaceDE w:val="0"/>
        <w:autoSpaceDN w:val="0"/>
        <w:adjustRightInd w:val="0"/>
        <w:spacing w:line="240" w:lineRule="auto"/>
        <w:ind w:left="360" w:hanging="360"/>
        <w:jc w:val="center"/>
        <w:rPr>
          <w:rFonts w:eastAsia="Calibri" w:cs="Times New Roman"/>
          <w:b/>
          <w:szCs w:val="24"/>
          <w:u w:val="single"/>
        </w:rPr>
      </w:pPr>
    </w:p>
    <w:p w:rsidR="008F0330" w:rsidRDefault="00F37DF0" w:rsidP="00F37DF0">
      <w:pPr>
        <w:widowControl w:val="0"/>
        <w:autoSpaceDE w:val="0"/>
        <w:autoSpaceDN w:val="0"/>
        <w:adjustRightInd w:val="0"/>
        <w:spacing w:line="240" w:lineRule="auto"/>
        <w:ind w:left="360" w:hanging="360"/>
        <w:jc w:val="center"/>
        <w:rPr>
          <w:rFonts w:eastAsia="Calibri" w:cs="Times New Roman"/>
          <w:b/>
          <w:szCs w:val="24"/>
          <w:u w:val="single"/>
        </w:rPr>
      </w:pPr>
      <w:proofErr w:type="gramStart"/>
      <w:r>
        <w:rPr>
          <w:rFonts w:eastAsia="Calibri" w:cs="Times New Roman"/>
          <w:b/>
          <w:szCs w:val="24"/>
          <w:u w:val="single"/>
        </w:rPr>
        <w:t>FIVE FUN FACTS ABOUT MARTIN LUTHER KING, JR.</w:t>
      </w:r>
      <w:proofErr w:type="gramEnd"/>
    </w:p>
    <w:p w:rsidR="00F37DF0" w:rsidRDefault="00F37DF0" w:rsidP="00F37DF0">
      <w:pPr>
        <w:widowControl w:val="0"/>
        <w:autoSpaceDE w:val="0"/>
        <w:autoSpaceDN w:val="0"/>
        <w:adjustRightInd w:val="0"/>
        <w:spacing w:line="240" w:lineRule="auto"/>
        <w:ind w:left="360" w:hanging="360"/>
        <w:rPr>
          <w:rFonts w:eastAsia="Calibri" w:cs="Times New Roman"/>
          <w:b/>
          <w:szCs w:val="24"/>
          <w:u w:val="single"/>
        </w:rPr>
      </w:pPr>
    </w:p>
    <w:p w:rsidR="00F37DF0" w:rsidRDefault="00E8155C" w:rsidP="00E8155C">
      <w:pPr>
        <w:pStyle w:val="ListParagraph"/>
        <w:widowControl w:val="0"/>
        <w:numPr>
          <w:ilvl w:val="0"/>
          <w:numId w:val="3"/>
        </w:numPr>
        <w:autoSpaceDE w:val="0"/>
        <w:autoSpaceDN w:val="0"/>
        <w:adjustRightInd w:val="0"/>
        <w:spacing w:line="240" w:lineRule="auto"/>
        <w:rPr>
          <w:rFonts w:eastAsia="Calibri" w:cs="Times New Roman"/>
          <w:b/>
          <w:szCs w:val="24"/>
        </w:rPr>
      </w:pPr>
      <w:r>
        <w:rPr>
          <w:rFonts w:eastAsia="Calibri" w:cs="Times New Roman"/>
          <w:b/>
          <w:szCs w:val="24"/>
        </w:rPr>
        <w:t>King was a preacher, an orator, a community organizer, and a dad</w:t>
      </w:r>
    </w:p>
    <w:p w:rsidR="00E8155C" w:rsidRDefault="00E8155C" w:rsidP="00E8155C">
      <w:pPr>
        <w:pStyle w:val="ListParagraph"/>
        <w:widowControl w:val="0"/>
        <w:numPr>
          <w:ilvl w:val="0"/>
          <w:numId w:val="3"/>
        </w:numPr>
        <w:autoSpaceDE w:val="0"/>
        <w:autoSpaceDN w:val="0"/>
        <w:adjustRightInd w:val="0"/>
        <w:spacing w:line="240" w:lineRule="auto"/>
        <w:rPr>
          <w:rFonts w:eastAsia="Calibri" w:cs="Times New Roman"/>
          <w:b/>
          <w:szCs w:val="24"/>
        </w:rPr>
      </w:pPr>
      <w:r>
        <w:rPr>
          <w:rFonts w:eastAsia="Calibri" w:cs="Times New Roman"/>
          <w:b/>
          <w:szCs w:val="24"/>
        </w:rPr>
        <w:t xml:space="preserve">In his efforts to fight segregation and inequality, King traveled more than six million miles and spoke more than 2,500 times. </w:t>
      </w:r>
    </w:p>
    <w:p w:rsidR="00E8155C" w:rsidRDefault="00E8155C" w:rsidP="00E8155C">
      <w:pPr>
        <w:pStyle w:val="ListParagraph"/>
        <w:widowControl w:val="0"/>
        <w:numPr>
          <w:ilvl w:val="0"/>
          <w:numId w:val="3"/>
        </w:numPr>
        <w:autoSpaceDE w:val="0"/>
        <w:autoSpaceDN w:val="0"/>
        <w:adjustRightInd w:val="0"/>
        <w:spacing w:line="240" w:lineRule="auto"/>
        <w:rPr>
          <w:rFonts w:eastAsia="Calibri" w:cs="Times New Roman"/>
          <w:b/>
          <w:szCs w:val="24"/>
        </w:rPr>
      </w:pPr>
      <w:r>
        <w:rPr>
          <w:rFonts w:eastAsia="Calibri" w:cs="Times New Roman"/>
          <w:b/>
          <w:szCs w:val="24"/>
        </w:rPr>
        <w:t xml:space="preserve">King was the youngest person to </w:t>
      </w:r>
      <w:proofErr w:type="gramStart"/>
      <w:r>
        <w:rPr>
          <w:rFonts w:eastAsia="Calibri" w:cs="Times New Roman"/>
          <w:b/>
          <w:szCs w:val="24"/>
        </w:rPr>
        <w:t>be awarded</w:t>
      </w:r>
      <w:proofErr w:type="gramEnd"/>
      <w:r>
        <w:rPr>
          <w:rFonts w:eastAsia="Calibri" w:cs="Times New Roman"/>
          <w:b/>
          <w:szCs w:val="24"/>
        </w:rPr>
        <w:t xml:space="preserve"> the Nobel Peace Prize in 1964. </w:t>
      </w:r>
    </w:p>
    <w:p w:rsidR="00E8155C" w:rsidRDefault="00E8155C" w:rsidP="00E8155C">
      <w:pPr>
        <w:pStyle w:val="ListParagraph"/>
        <w:widowControl w:val="0"/>
        <w:numPr>
          <w:ilvl w:val="0"/>
          <w:numId w:val="3"/>
        </w:numPr>
        <w:autoSpaceDE w:val="0"/>
        <w:autoSpaceDN w:val="0"/>
        <w:adjustRightInd w:val="0"/>
        <w:spacing w:line="240" w:lineRule="auto"/>
        <w:rPr>
          <w:rFonts w:eastAsia="Calibri" w:cs="Times New Roman"/>
          <w:b/>
          <w:szCs w:val="24"/>
        </w:rPr>
      </w:pPr>
      <w:r>
        <w:rPr>
          <w:rFonts w:eastAsia="Calibri" w:cs="Times New Roman"/>
          <w:b/>
          <w:szCs w:val="24"/>
        </w:rPr>
        <w:t xml:space="preserve">At the Atlanta premier of the movie </w:t>
      </w:r>
      <w:r>
        <w:rPr>
          <w:rFonts w:eastAsia="Calibri" w:cs="Times New Roman"/>
          <w:b/>
          <w:i/>
          <w:szCs w:val="24"/>
        </w:rPr>
        <w:t>Gone with The Wind,</w:t>
      </w:r>
      <w:r>
        <w:rPr>
          <w:rFonts w:eastAsia="Calibri" w:cs="Times New Roman"/>
          <w:b/>
          <w:szCs w:val="24"/>
        </w:rPr>
        <w:t xml:space="preserve"> Martin sang with his church choir. </w:t>
      </w:r>
    </w:p>
    <w:p w:rsidR="00E8155C" w:rsidRPr="00E8155C" w:rsidRDefault="00E8155C" w:rsidP="00E8155C">
      <w:pPr>
        <w:pStyle w:val="ListParagraph"/>
        <w:widowControl w:val="0"/>
        <w:numPr>
          <w:ilvl w:val="0"/>
          <w:numId w:val="3"/>
        </w:numPr>
        <w:autoSpaceDE w:val="0"/>
        <w:autoSpaceDN w:val="0"/>
        <w:adjustRightInd w:val="0"/>
        <w:spacing w:line="240" w:lineRule="auto"/>
        <w:rPr>
          <w:rFonts w:eastAsia="Calibri" w:cs="Times New Roman"/>
          <w:b/>
          <w:szCs w:val="24"/>
        </w:rPr>
      </w:pPr>
      <w:r>
        <w:rPr>
          <w:rFonts w:eastAsia="Calibri" w:cs="Times New Roman"/>
          <w:b/>
          <w:szCs w:val="24"/>
        </w:rPr>
        <w:t xml:space="preserve">King is the only non-president with a national holiday in his honor. </w:t>
      </w:r>
    </w:p>
    <w:p w:rsidR="008F0330" w:rsidRDefault="008F0330" w:rsidP="008F0330">
      <w:pPr>
        <w:widowControl w:val="0"/>
        <w:autoSpaceDE w:val="0"/>
        <w:autoSpaceDN w:val="0"/>
        <w:adjustRightInd w:val="0"/>
        <w:spacing w:line="240" w:lineRule="auto"/>
        <w:ind w:left="360" w:hanging="360"/>
        <w:rPr>
          <w:rFonts w:eastAsia="Calibri" w:cs="Times New Roman"/>
          <w:b/>
          <w:szCs w:val="24"/>
          <w:u w:val="single"/>
        </w:rPr>
      </w:pPr>
    </w:p>
    <w:p w:rsidR="008F051F" w:rsidRDefault="008F051F" w:rsidP="008F0330">
      <w:pPr>
        <w:widowControl w:val="0"/>
        <w:autoSpaceDE w:val="0"/>
        <w:autoSpaceDN w:val="0"/>
        <w:adjustRightInd w:val="0"/>
        <w:spacing w:line="240" w:lineRule="auto"/>
        <w:ind w:left="360" w:hanging="360"/>
        <w:rPr>
          <w:rFonts w:eastAsia="Calibri" w:cs="Times New Roman"/>
          <w:b/>
          <w:szCs w:val="24"/>
          <w:u w:val="single"/>
        </w:rPr>
      </w:pPr>
      <w:r>
        <w:rPr>
          <w:rFonts w:eastAsia="Calibri" w:cs="Times New Roman"/>
          <w:b/>
          <w:noProof/>
          <w:szCs w:val="24"/>
          <w:u w:val="single"/>
        </w:rPr>
        <w:drawing>
          <wp:inline distT="0" distB="0" distL="0" distR="0">
            <wp:extent cx="224790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mailing letter.jpg"/>
                    <pic:cNvPicPr/>
                  </pic:nvPicPr>
                  <pic:blipFill>
                    <a:blip r:embed="rId31">
                      <a:extLst>
                        <a:ext uri="{28A0092B-C50C-407E-A947-70E740481C1C}">
                          <a14:useLocalDpi xmlns:a14="http://schemas.microsoft.com/office/drawing/2010/main" val="0"/>
                        </a:ext>
                      </a:extLst>
                    </a:blip>
                    <a:stretch>
                      <a:fillRect/>
                    </a:stretch>
                  </pic:blipFill>
                  <pic:spPr>
                    <a:xfrm>
                      <a:off x="0" y="0"/>
                      <a:ext cx="2247900" cy="2038350"/>
                    </a:xfrm>
                    <a:prstGeom prst="rect">
                      <a:avLst/>
                    </a:prstGeom>
                  </pic:spPr>
                </pic:pic>
              </a:graphicData>
            </a:graphic>
          </wp:inline>
        </w:drawing>
      </w:r>
    </w:p>
    <w:p w:rsidR="008F051F" w:rsidRDefault="008F051F" w:rsidP="008F0330">
      <w:pPr>
        <w:widowControl w:val="0"/>
        <w:autoSpaceDE w:val="0"/>
        <w:autoSpaceDN w:val="0"/>
        <w:adjustRightInd w:val="0"/>
        <w:spacing w:line="240" w:lineRule="auto"/>
        <w:ind w:left="360" w:hanging="360"/>
        <w:rPr>
          <w:rFonts w:eastAsia="Calibri" w:cs="Times New Roman"/>
          <w:b/>
          <w:szCs w:val="24"/>
          <w:u w:val="single"/>
        </w:rPr>
      </w:pPr>
    </w:p>
    <w:p w:rsidR="00040F10" w:rsidRDefault="00040F10" w:rsidP="008F0330">
      <w:pPr>
        <w:widowControl w:val="0"/>
        <w:autoSpaceDE w:val="0"/>
        <w:autoSpaceDN w:val="0"/>
        <w:adjustRightInd w:val="0"/>
        <w:spacing w:line="240" w:lineRule="auto"/>
        <w:ind w:left="360" w:hanging="360"/>
        <w:rPr>
          <w:rFonts w:eastAsia="Calibri" w:cs="Times New Roman"/>
          <w:b/>
          <w:szCs w:val="24"/>
          <w:u w:val="single"/>
        </w:rPr>
      </w:pPr>
      <w:r>
        <w:rPr>
          <w:rFonts w:eastAsia="Calibri" w:cs="Times New Roman"/>
          <w:b/>
          <w:szCs w:val="24"/>
          <w:u w:val="single"/>
        </w:rPr>
        <w:t>FUN MAIL!</w:t>
      </w:r>
    </w:p>
    <w:p w:rsidR="00040F10" w:rsidRPr="00CA6524" w:rsidRDefault="00040F10" w:rsidP="008F0330">
      <w:pPr>
        <w:widowControl w:val="0"/>
        <w:autoSpaceDE w:val="0"/>
        <w:autoSpaceDN w:val="0"/>
        <w:adjustRightInd w:val="0"/>
        <w:spacing w:line="240" w:lineRule="auto"/>
        <w:ind w:firstLine="360"/>
        <w:rPr>
          <w:rFonts w:eastAsia="Calibri" w:cs="Times New Roman"/>
          <w:b/>
          <w:i/>
          <w:szCs w:val="24"/>
        </w:rPr>
      </w:pPr>
      <w:r>
        <w:rPr>
          <w:rFonts w:eastAsia="Calibri" w:cs="Times New Roman"/>
          <w:b/>
          <w:i/>
          <w:szCs w:val="24"/>
        </w:rPr>
        <w:t xml:space="preserve">We received several Christmas cards and letters this year, which you can see on the bulletin board at the West side of the Assembly Room. One even features </w:t>
      </w:r>
      <w:r w:rsidRPr="00CA6524">
        <w:rPr>
          <w:rFonts w:eastAsia="Calibri" w:cs="Times New Roman"/>
          <w:b/>
          <w:i/>
          <w:color w:val="FF0000"/>
          <w:szCs w:val="24"/>
        </w:rPr>
        <w:t>bright red church doors</w:t>
      </w:r>
      <w:r>
        <w:rPr>
          <w:rFonts w:eastAsia="Calibri" w:cs="Times New Roman"/>
          <w:b/>
          <w:i/>
          <w:szCs w:val="24"/>
        </w:rPr>
        <w:t>!</w:t>
      </w:r>
    </w:p>
    <w:p w:rsidR="00944A3E" w:rsidRDefault="00944A3E" w:rsidP="00CA6524">
      <w:pPr>
        <w:widowControl w:val="0"/>
        <w:autoSpaceDE w:val="0"/>
        <w:autoSpaceDN w:val="0"/>
        <w:adjustRightInd w:val="0"/>
        <w:spacing w:line="240" w:lineRule="auto"/>
        <w:rPr>
          <w:rFonts w:ascii="Bahnschrift" w:eastAsia="Times New Roman" w:hAnsi="Bahnschrift" w:cs="Times New Roman"/>
          <w:b/>
          <w:bCs/>
          <w:szCs w:val="24"/>
        </w:rPr>
      </w:pPr>
    </w:p>
    <w:p w:rsidR="00040F10" w:rsidRDefault="00040F10" w:rsidP="00CA6524">
      <w:pPr>
        <w:widowControl w:val="0"/>
        <w:autoSpaceDE w:val="0"/>
        <w:autoSpaceDN w:val="0"/>
        <w:adjustRightInd w:val="0"/>
        <w:spacing w:line="240" w:lineRule="auto"/>
        <w:rPr>
          <w:rFonts w:ascii="Bahnschrift" w:eastAsia="Times New Roman" w:hAnsi="Bahnschrift" w:cs="Times New Roman"/>
          <w:b/>
          <w:bCs/>
          <w:szCs w:val="24"/>
          <w:u w:val="single"/>
        </w:rPr>
      </w:pPr>
      <w:r>
        <w:rPr>
          <w:rFonts w:ascii="Bahnschrift" w:eastAsia="Times New Roman" w:hAnsi="Bahnschrift" w:cs="Times New Roman"/>
          <w:b/>
          <w:bCs/>
          <w:szCs w:val="24"/>
          <w:u w:val="single"/>
        </w:rPr>
        <w:t xml:space="preserve">EXCERPTS FROM . . . </w:t>
      </w:r>
    </w:p>
    <w:p w:rsidR="00040F10" w:rsidRDefault="00040F10" w:rsidP="00CA6524">
      <w:pPr>
        <w:widowControl w:val="0"/>
        <w:autoSpaceDE w:val="0"/>
        <w:autoSpaceDN w:val="0"/>
        <w:adjustRightInd w:val="0"/>
        <w:spacing w:line="240" w:lineRule="auto"/>
        <w:rPr>
          <w:rFonts w:ascii="Bahnschrift" w:eastAsia="Times New Roman" w:hAnsi="Bahnschrift" w:cs="Times New Roman"/>
          <w:b/>
          <w:bCs/>
          <w:szCs w:val="24"/>
        </w:rPr>
      </w:pPr>
      <w:r>
        <w:rPr>
          <w:rFonts w:ascii="Bahnschrift" w:eastAsia="Times New Roman" w:hAnsi="Bahnschrift" w:cs="Times New Roman"/>
          <w:b/>
          <w:bCs/>
          <w:szCs w:val="24"/>
        </w:rPr>
        <w:t xml:space="preserve">  . . . </w:t>
      </w:r>
      <w:proofErr w:type="gramStart"/>
      <w:r>
        <w:rPr>
          <w:rFonts w:ascii="Bahnschrift" w:eastAsia="Times New Roman" w:hAnsi="Bahnschrift" w:cs="Times New Roman"/>
          <w:b/>
          <w:bCs/>
          <w:szCs w:val="24"/>
        </w:rPr>
        <w:t>recently  received</w:t>
      </w:r>
      <w:proofErr w:type="gramEnd"/>
      <w:r>
        <w:rPr>
          <w:rFonts w:ascii="Bahnschrift" w:eastAsia="Times New Roman" w:hAnsi="Bahnschrift" w:cs="Times New Roman"/>
          <w:b/>
          <w:bCs/>
          <w:szCs w:val="24"/>
        </w:rPr>
        <w:t xml:space="preserve"> Thank You notes:</w:t>
      </w:r>
    </w:p>
    <w:p w:rsidR="00040F10" w:rsidRDefault="00040F10" w:rsidP="00CA6524">
      <w:pPr>
        <w:widowControl w:val="0"/>
        <w:autoSpaceDE w:val="0"/>
        <w:autoSpaceDN w:val="0"/>
        <w:adjustRightInd w:val="0"/>
        <w:spacing w:line="240" w:lineRule="auto"/>
        <w:rPr>
          <w:rFonts w:ascii="Bahnschrift" w:eastAsia="Times New Roman" w:hAnsi="Bahnschrift" w:cs="Times New Roman"/>
          <w:b/>
          <w:bCs/>
          <w:szCs w:val="24"/>
        </w:rPr>
      </w:pPr>
    </w:p>
    <w:p w:rsidR="00040F10" w:rsidRDefault="008F051F" w:rsidP="00CA6524">
      <w:pPr>
        <w:widowControl w:val="0"/>
        <w:autoSpaceDE w:val="0"/>
        <w:autoSpaceDN w:val="0"/>
        <w:adjustRightInd w:val="0"/>
        <w:spacing w:line="240" w:lineRule="auto"/>
        <w:rPr>
          <w:rFonts w:ascii="Bahnschrift" w:eastAsia="Times New Roman" w:hAnsi="Bahnschrift" w:cs="Times New Roman"/>
          <w:b/>
          <w:bCs/>
          <w:szCs w:val="24"/>
        </w:rPr>
      </w:pPr>
      <w:r>
        <w:rPr>
          <w:rFonts w:asciiTheme="minorHAnsi" w:eastAsia="Times New Roman" w:hAnsiTheme="minorHAnsi" w:cstheme="minorHAnsi"/>
          <w:b/>
          <w:bCs/>
          <w:noProof/>
          <w:szCs w:val="24"/>
        </w:rPr>
        <w:drawing>
          <wp:anchor distT="0" distB="0" distL="114300" distR="114300" simplePos="0" relativeHeight="251692032" behindDoc="0" locked="0" layoutInCell="1" allowOverlap="1" wp14:anchorId="78B3E11C" wp14:editId="27CFDA52">
            <wp:simplePos x="0" y="0"/>
            <wp:positionH relativeFrom="margin">
              <wp:posOffset>271780</wp:posOffset>
            </wp:positionH>
            <wp:positionV relativeFrom="margin">
              <wp:posOffset>5648325</wp:posOffset>
            </wp:positionV>
            <wp:extent cx="1797685" cy="11906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in Afric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7685" cy="1190625"/>
                    </a:xfrm>
                    <a:prstGeom prst="rect">
                      <a:avLst/>
                    </a:prstGeom>
                  </pic:spPr>
                </pic:pic>
              </a:graphicData>
            </a:graphic>
          </wp:anchor>
        </w:drawing>
      </w:r>
      <w:r w:rsidR="00040F10">
        <w:rPr>
          <w:rFonts w:ascii="Bahnschrift" w:eastAsia="Times New Roman" w:hAnsi="Bahnschrift" w:cs="Times New Roman"/>
          <w:b/>
          <w:bCs/>
          <w:szCs w:val="24"/>
        </w:rPr>
        <w:t>“</w:t>
      </w:r>
      <w:r w:rsidR="00040F10" w:rsidRPr="00040F10">
        <w:rPr>
          <w:rFonts w:ascii="Bahnschrift" w:eastAsia="Times New Roman" w:hAnsi="Bahnschrift" w:cs="Times New Roman"/>
          <w:b/>
          <w:bCs/>
          <w:i/>
          <w:szCs w:val="24"/>
        </w:rPr>
        <w:t xml:space="preserve">As we enter into a new year, we take a moment to acknowledge your spirit of </w:t>
      </w:r>
      <w:proofErr w:type="gramStart"/>
      <w:r w:rsidR="00040F10" w:rsidRPr="00040F10">
        <w:rPr>
          <w:rFonts w:ascii="Bahnschrift" w:eastAsia="Times New Roman" w:hAnsi="Bahnschrift" w:cs="Times New Roman"/>
          <w:b/>
          <w:bCs/>
          <w:i/>
          <w:szCs w:val="24"/>
        </w:rPr>
        <w:t>generosity,</w:t>
      </w:r>
      <w:proofErr w:type="gramEnd"/>
      <w:r w:rsidR="00040F10" w:rsidRPr="00040F10">
        <w:rPr>
          <w:rFonts w:ascii="Bahnschrift" w:eastAsia="Times New Roman" w:hAnsi="Bahnschrift" w:cs="Times New Roman"/>
          <w:b/>
          <w:bCs/>
          <w:i/>
          <w:szCs w:val="24"/>
        </w:rPr>
        <w:t xml:space="preserve"> Your recent donation will help to fill the shelves of our baby shop by purchasing personal care items for the mothers, fathers, and children we serve. We are grateful!</w:t>
      </w:r>
    </w:p>
    <w:p w:rsidR="00040F10" w:rsidRDefault="00040F10" w:rsidP="00CA6524">
      <w:pPr>
        <w:widowControl w:val="0"/>
        <w:autoSpaceDE w:val="0"/>
        <w:autoSpaceDN w:val="0"/>
        <w:adjustRightInd w:val="0"/>
        <w:spacing w:line="240" w:lineRule="auto"/>
        <w:rPr>
          <w:rFonts w:ascii="Bahnschrift" w:eastAsia="Times New Roman" w:hAnsi="Bahnschrift" w:cs="Times New Roman"/>
          <w:b/>
          <w:bCs/>
          <w:szCs w:val="24"/>
        </w:rPr>
      </w:pPr>
      <w:r>
        <w:rPr>
          <w:rFonts w:ascii="Bahnschrift" w:eastAsia="Times New Roman" w:hAnsi="Bahnschrift" w:cs="Times New Roman"/>
          <w:b/>
          <w:bCs/>
          <w:szCs w:val="24"/>
        </w:rPr>
        <w:t>Paris Choices Pregnancy and Health”</w:t>
      </w:r>
    </w:p>
    <w:p w:rsidR="00040F10" w:rsidRDefault="00040F10" w:rsidP="00CA6524">
      <w:pPr>
        <w:widowControl w:val="0"/>
        <w:autoSpaceDE w:val="0"/>
        <w:autoSpaceDN w:val="0"/>
        <w:adjustRightInd w:val="0"/>
        <w:spacing w:line="240" w:lineRule="auto"/>
        <w:rPr>
          <w:rFonts w:ascii="Bahnschrift" w:eastAsia="Times New Roman" w:hAnsi="Bahnschrift" w:cs="Times New Roman"/>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8F051F" w:rsidRDefault="008F051F" w:rsidP="00CA6524">
      <w:pPr>
        <w:widowControl w:val="0"/>
        <w:autoSpaceDE w:val="0"/>
        <w:autoSpaceDN w:val="0"/>
        <w:adjustRightInd w:val="0"/>
        <w:spacing w:line="240" w:lineRule="auto"/>
        <w:rPr>
          <w:rFonts w:asciiTheme="minorHAnsi" w:eastAsia="Times New Roman" w:hAnsiTheme="minorHAnsi" w:cstheme="minorHAnsi"/>
          <w:b/>
          <w:bCs/>
          <w:szCs w:val="24"/>
        </w:rPr>
      </w:pPr>
    </w:p>
    <w:p w:rsidR="00040F10" w:rsidRDefault="00040F10" w:rsidP="00CA6524">
      <w:pPr>
        <w:widowControl w:val="0"/>
        <w:autoSpaceDE w:val="0"/>
        <w:autoSpaceDN w:val="0"/>
        <w:adjustRightInd w:val="0"/>
        <w:spacing w:line="240" w:lineRule="auto"/>
        <w:rPr>
          <w:rFonts w:asciiTheme="minorHAnsi" w:eastAsia="Times New Roman" w:hAnsiTheme="minorHAnsi" w:cstheme="minorHAnsi"/>
          <w:b/>
          <w:bCs/>
          <w:szCs w:val="24"/>
        </w:rPr>
      </w:pPr>
      <w:r>
        <w:rPr>
          <w:rFonts w:asciiTheme="minorHAnsi" w:eastAsia="Times New Roman" w:hAnsiTheme="minorHAnsi" w:cstheme="minorHAnsi"/>
          <w:b/>
          <w:bCs/>
          <w:szCs w:val="24"/>
        </w:rPr>
        <w:t>“</w:t>
      </w:r>
      <w:r w:rsidRPr="00040F10">
        <w:rPr>
          <w:rFonts w:asciiTheme="minorHAnsi" w:eastAsia="Times New Roman" w:hAnsiTheme="minorHAnsi" w:cstheme="minorHAnsi"/>
          <w:b/>
          <w:bCs/>
          <w:i/>
          <w:szCs w:val="24"/>
        </w:rPr>
        <w:t>By joining together as one community in Christ, we can further God’s mission here on earth as it is in heaven. Thank you for your continued support and prayers!</w:t>
      </w:r>
    </w:p>
    <w:p w:rsidR="00040F10" w:rsidRDefault="00040F10" w:rsidP="008F051F">
      <w:pPr>
        <w:widowControl w:val="0"/>
        <w:autoSpaceDE w:val="0"/>
        <w:autoSpaceDN w:val="0"/>
        <w:adjustRightInd w:val="0"/>
        <w:spacing w:line="240" w:lineRule="auto"/>
        <w:ind w:firstLine="720"/>
        <w:rPr>
          <w:rFonts w:asciiTheme="minorHAnsi" w:eastAsia="Times New Roman" w:hAnsiTheme="minorHAnsi" w:cstheme="minorHAnsi"/>
          <w:b/>
          <w:bCs/>
          <w:szCs w:val="24"/>
        </w:rPr>
      </w:pPr>
      <w:r>
        <w:rPr>
          <w:rFonts w:asciiTheme="minorHAnsi" w:eastAsia="Times New Roman" w:hAnsiTheme="minorHAnsi" w:cstheme="minorHAnsi"/>
          <w:b/>
          <w:bCs/>
          <w:szCs w:val="24"/>
        </w:rPr>
        <w:t xml:space="preserve">       Presbyterian World Mission”</w:t>
      </w:r>
    </w:p>
    <w:p w:rsidR="008F051F" w:rsidRDefault="008F051F" w:rsidP="008F051F">
      <w:pPr>
        <w:widowControl w:val="0"/>
        <w:autoSpaceDE w:val="0"/>
        <w:autoSpaceDN w:val="0"/>
        <w:adjustRightInd w:val="0"/>
        <w:spacing w:line="240" w:lineRule="auto"/>
        <w:ind w:firstLine="720"/>
        <w:rPr>
          <w:rFonts w:asciiTheme="minorHAnsi" w:eastAsia="Times New Roman" w:hAnsiTheme="minorHAnsi" w:cstheme="minorHAnsi"/>
          <w:b/>
          <w:bCs/>
          <w:szCs w:val="24"/>
        </w:rPr>
      </w:pPr>
      <w:bookmarkStart w:id="0" w:name="_GoBack"/>
      <w:bookmarkEnd w:id="0"/>
    </w:p>
    <w:p w:rsidR="008F051F" w:rsidRDefault="008F051F" w:rsidP="008F051F">
      <w:pPr>
        <w:widowControl w:val="0"/>
        <w:autoSpaceDE w:val="0"/>
        <w:autoSpaceDN w:val="0"/>
        <w:adjustRightInd w:val="0"/>
        <w:spacing w:line="240" w:lineRule="auto"/>
        <w:ind w:firstLine="720"/>
        <w:rPr>
          <w:rFonts w:asciiTheme="minorHAnsi" w:eastAsia="Times New Roman" w:hAnsiTheme="minorHAnsi" w:cstheme="minorHAnsi"/>
          <w:b/>
          <w:bCs/>
          <w:szCs w:val="24"/>
        </w:rPr>
      </w:pPr>
    </w:p>
    <w:p w:rsidR="00040F10" w:rsidRDefault="008F0330" w:rsidP="00040F10">
      <w:pPr>
        <w:widowControl w:val="0"/>
        <w:autoSpaceDE w:val="0"/>
        <w:autoSpaceDN w:val="0"/>
        <w:adjustRightInd w:val="0"/>
        <w:spacing w:line="240" w:lineRule="auto"/>
        <w:rPr>
          <w:rFonts w:asciiTheme="minorHAnsi" w:eastAsia="Times New Roman" w:hAnsiTheme="minorHAnsi" w:cstheme="minorHAnsi"/>
          <w:b/>
          <w:bCs/>
          <w:szCs w:val="24"/>
        </w:rPr>
      </w:pPr>
      <w:r>
        <w:rPr>
          <w:rFonts w:asciiTheme="minorHAnsi" w:eastAsia="Times New Roman" w:hAnsiTheme="minorHAnsi" w:cstheme="minorHAnsi"/>
          <w:b/>
          <w:bCs/>
          <w:szCs w:val="24"/>
        </w:rPr>
        <w:t>“</w:t>
      </w:r>
      <w:r w:rsidRPr="008F0330">
        <w:rPr>
          <w:rFonts w:asciiTheme="majorHAnsi" w:eastAsia="Times New Roman" w:hAnsiTheme="majorHAnsi" w:cstheme="minorHAnsi"/>
          <w:b/>
          <w:bCs/>
          <w:i/>
          <w:szCs w:val="24"/>
        </w:rPr>
        <w:t>On behalf of the children and staff of Kemmerer Village, we would like to express our sincere appreciation for your recent gift. We continue to be grateful for your interest and support of our ministry. Today we are helping 35 children between the ages of 12 and 19 on our campus, and also overseeing the care of over 100 children in our Foster Care Program.</w:t>
      </w:r>
      <w:r>
        <w:rPr>
          <w:rFonts w:asciiTheme="minorHAnsi" w:eastAsia="Times New Roman" w:hAnsiTheme="minorHAnsi" w:cstheme="minorHAnsi"/>
          <w:b/>
          <w:bCs/>
          <w:szCs w:val="24"/>
        </w:rPr>
        <w:t xml:space="preserve">” </w:t>
      </w:r>
    </w:p>
    <w:p w:rsidR="008F051F" w:rsidRDefault="008F051F" w:rsidP="00040F10">
      <w:pPr>
        <w:widowControl w:val="0"/>
        <w:autoSpaceDE w:val="0"/>
        <w:autoSpaceDN w:val="0"/>
        <w:adjustRightInd w:val="0"/>
        <w:spacing w:line="240" w:lineRule="auto"/>
        <w:rPr>
          <w:rFonts w:asciiTheme="minorHAnsi" w:eastAsia="Times New Roman" w:hAnsiTheme="minorHAnsi" w:cstheme="minorHAnsi"/>
          <w:b/>
          <w:bCs/>
          <w:szCs w:val="24"/>
        </w:rPr>
      </w:pPr>
    </w:p>
    <w:p w:rsidR="008F0330" w:rsidRDefault="008F051F" w:rsidP="00CA6524">
      <w:pPr>
        <w:widowControl w:val="0"/>
        <w:autoSpaceDE w:val="0"/>
        <w:autoSpaceDN w:val="0"/>
        <w:adjustRightInd w:val="0"/>
        <w:spacing w:line="240" w:lineRule="auto"/>
        <w:rPr>
          <w:rFonts w:ascii="Comic Sans MS" w:eastAsia="Times New Roman" w:hAnsi="Comic Sans MS" w:cs="Times New Roman"/>
          <w:b/>
          <w:bCs/>
          <w:i/>
          <w:szCs w:val="24"/>
        </w:rPr>
      </w:pPr>
      <w:r>
        <w:rPr>
          <w:rFonts w:asciiTheme="minorHAnsi" w:eastAsia="Times New Roman" w:hAnsiTheme="minorHAnsi" w:cstheme="minorHAnsi"/>
          <w:b/>
          <w:bCs/>
          <w:noProof/>
          <w:szCs w:val="24"/>
          <w:u w:val="single"/>
        </w:rPr>
        <w:drawing>
          <wp:anchor distT="0" distB="0" distL="114300" distR="114300" simplePos="0" relativeHeight="251693056" behindDoc="0" locked="0" layoutInCell="1" allowOverlap="1">
            <wp:simplePos x="0" y="0"/>
            <wp:positionH relativeFrom="margin">
              <wp:posOffset>4876800</wp:posOffset>
            </wp:positionH>
            <wp:positionV relativeFrom="margin">
              <wp:posOffset>2286000</wp:posOffset>
            </wp:positionV>
            <wp:extent cx="1181100" cy="1181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z family 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anchor>
        </w:drawing>
      </w:r>
      <w:proofErr w:type="gramStart"/>
      <w:r w:rsidR="008F0330" w:rsidRPr="008F0330">
        <w:rPr>
          <w:rFonts w:ascii="Comic Sans MS" w:eastAsia="Times New Roman" w:hAnsi="Comic Sans MS" w:cs="Times New Roman"/>
          <w:b/>
          <w:bCs/>
          <w:i/>
          <w:szCs w:val="24"/>
        </w:rPr>
        <w:t>“Merry Christmas from the Seitz family!</w:t>
      </w:r>
      <w:proofErr w:type="gramEnd"/>
      <w:r w:rsidR="008F0330" w:rsidRPr="008F0330">
        <w:rPr>
          <w:rFonts w:ascii="Comic Sans MS" w:eastAsia="Times New Roman" w:hAnsi="Comic Sans MS" w:cs="Times New Roman"/>
          <w:b/>
          <w:bCs/>
          <w:i/>
          <w:szCs w:val="24"/>
        </w:rPr>
        <w:t xml:space="preserve"> We are so grateful for your gifts in support of our ministry during the past year, and wish you peace and blessings throughout the coming year!”</w:t>
      </w:r>
    </w:p>
    <w:p w:rsidR="008F0330" w:rsidRDefault="008F0330" w:rsidP="00CA6524">
      <w:pPr>
        <w:widowControl w:val="0"/>
        <w:autoSpaceDE w:val="0"/>
        <w:autoSpaceDN w:val="0"/>
        <w:adjustRightInd w:val="0"/>
        <w:spacing w:line="240" w:lineRule="auto"/>
        <w:rPr>
          <w:rFonts w:ascii="Comic Sans MS" w:eastAsia="Times New Roman" w:hAnsi="Comic Sans MS" w:cs="Times New Roman"/>
          <w:b/>
          <w:bCs/>
          <w:i/>
          <w:szCs w:val="24"/>
        </w:rPr>
      </w:pPr>
    </w:p>
    <w:p w:rsidR="008F0330" w:rsidRPr="008F051F" w:rsidRDefault="008F051F" w:rsidP="00CA6524">
      <w:pPr>
        <w:widowControl w:val="0"/>
        <w:autoSpaceDE w:val="0"/>
        <w:autoSpaceDN w:val="0"/>
        <w:adjustRightInd w:val="0"/>
        <w:spacing w:line="240" w:lineRule="auto"/>
        <w:rPr>
          <w:rFonts w:eastAsia="Times New Roman" w:cs="Times New Roman"/>
          <w:b/>
          <w:bCs/>
          <w:i/>
          <w:szCs w:val="24"/>
        </w:rPr>
      </w:pPr>
      <w:r w:rsidRPr="008F051F">
        <w:rPr>
          <w:rFonts w:eastAsia="Times New Roman" w:cs="Times New Roman"/>
          <w:b/>
          <w:bCs/>
          <w:i/>
          <w:szCs w:val="24"/>
        </w:rPr>
        <w:t xml:space="preserve">“We thank you for the Mission Task Force’s generous donation. Your generosity will enable HRC </w:t>
      </w:r>
      <w:proofErr w:type="gramStart"/>
      <w:r w:rsidRPr="008F051F">
        <w:rPr>
          <w:rFonts w:eastAsia="Times New Roman" w:cs="Times New Roman"/>
          <w:b/>
          <w:bCs/>
          <w:i/>
          <w:szCs w:val="24"/>
        </w:rPr>
        <w:t>to better serve</w:t>
      </w:r>
      <w:proofErr w:type="gramEnd"/>
      <w:r w:rsidRPr="008F051F">
        <w:rPr>
          <w:rFonts w:eastAsia="Times New Roman" w:cs="Times New Roman"/>
          <w:b/>
          <w:bCs/>
          <w:i/>
          <w:szCs w:val="24"/>
        </w:rPr>
        <w:t xml:space="preserve"> the behavioral health needs of the citizens of Edgar and Clark Counties. Thank you for your support!” (This donation was in support of their Mental health/addiction services)</w:t>
      </w:r>
    </w:p>
    <w:p w:rsidR="008F051F" w:rsidRDefault="008F051F" w:rsidP="00CA6524">
      <w:pPr>
        <w:widowControl w:val="0"/>
        <w:autoSpaceDE w:val="0"/>
        <w:autoSpaceDN w:val="0"/>
        <w:adjustRightInd w:val="0"/>
        <w:spacing w:line="240" w:lineRule="auto"/>
        <w:rPr>
          <w:rFonts w:ascii="Comic Sans MS" w:eastAsia="Times New Roman" w:hAnsi="Comic Sans MS" w:cs="Times New Roman"/>
          <w:b/>
          <w:bCs/>
          <w:i/>
          <w:szCs w:val="24"/>
        </w:rPr>
      </w:pPr>
    </w:p>
    <w:p w:rsidR="008F051F" w:rsidRDefault="008F051F" w:rsidP="00CA6524">
      <w:pPr>
        <w:widowControl w:val="0"/>
        <w:autoSpaceDE w:val="0"/>
        <w:autoSpaceDN w:val="0"/>
        <w:adjustRightInd w:val="0"/>
        <w:spacing w:line="240" w:lineRule="auto"/>
        <w:rPr>
          <w:rFonts w:ascii="Bahnschrift" w:eastAsia="Times New Roman" w:hAnsi="Bahnschrift" w:cs="Times New Roman"/>
          <w:b/>
          <w:bCs/>
          <w:i/>
          <w:szCs w:val="24"/>
        </w:rPr>
      </w:pPr>
      <w:r>
        <w:rPr>
          <w:rFonts w:ascii="Bahnschrift" w:eastAsia="Times New Roman" w:hAnsi="Bahnschrift" w:cs="Times New Roman"/>
          <w:b/>
          <w:bCs/>
          <w:i/>
          <w:szCs w:val="24"/>
        </w:rPr>
        <w:t>“Dear Friends in Mission,</w:t>
      </w:r>
    </w:p>
    <w:p w:rsidR="008F051F" w:rsidRDefault="008F051F" w:rsidP="00CA6524">
      <w:pPr>
        <w:widowControl w:val="0"/>
        <w:autoSpaceDE w:val="0"/>
        <w:autoSpaceDN w:val="0"/>
        <w:adjustRightInd w:val="0"/>
        <w:spacing w:line="240" w:lineRule="auto"/>
        <w:rPr>
          <w:rFonts w:ascii="Bahnschrift" w:eastAsia="Times New Roman" w:hAnsi="Bahnschrift" w:cs="Times New Roman"/>
          <w:b/>
          <w:bCs/>
          <w:i/>
          <w:szCs w:val="24"/>
        </w:rPr>
      </w:pPr>
      <w:r>
        <w:rPr>
          <w:rFonts w:ascii="Bahnschrift" w:eastAsia="Times New Roman" w:hAnsi="Bahnschrift" w:cs="Times New Roman"/>
          <w:b/>
          <w:bCs/>
          <w:i/>
          <w:szCs w:val="24"/>
        </w:rPr>
        <w:t xml:space="preserve">Thank you so much for your congregation’s faithful partnership, as we build quality healthcare in the name of Jesus. </w:t>
      </w:r>
    </w:p>
    <w:p w:rsidR="004F05C3" w:rsidRPr="003259C6" w:rsidRDefault="008F051F" w:rsidP="008F051F">
      <w:pPr>
        <w:widowControl w:val="0"/>
        <w:autoSpaceDE w:val="0"/>
        <w:autoSpaceDN w:val="0"/>
        <w:adjustRightInd w:val="0"/>
        <w:spacing w:line="240" w:lineRule="auto"/>
        <w:rPr>
          <w:rFonts w:ascii="Comic Sans MS" w:eastAsia="Times New Roman" w:hAnsi="Comic Sans MS" w:cs="Times New Roman"/>
          <w:szCs w:val="24"/>
          <w:u w:val="single"/>
        </w:rPr>
      </w:pPr>
      <w:r>
        <w:rPr>
          <w:rFonts w:ascii="Bahnschrift" w:eastAsia="Times New Roman" w:hAnsi="Bahnschrift" w:cs="Times New Roman"/>
          <w:b/>
          <w:bCs/>
          <w:i/>
          <w:szCs w:val="24"/>
        </w:rPr>
        <w:t>The Medical Benevolence Foundation of the Presbyterian Church</w:t>
      </w:r>
      <w:proofErr w:type="gramStart"/>
      <w:r>
        <w:rPr>
          <w:rFonts w:ascii="Bahnschrift" w:eastAsia="Times New Roman" w:hAnsi="Bahnschrift" w:cs="Times New Roman"/>
          <w:b/>
          <w:bCs/>
          <w:i/>
          <w:szCs w:val="24"/>
        </w:rPr>
        <w:t xml:space="preserve">” </w:t>
      </w:r>
      <w:r>
        <w:rPr>
          <w:rFonts w:ascii="Bahnschrift" w:eastAsia="Times New Roman" w:hAnsi="Bahnschrift" w:cs="Times New Roman"/>
          <w:b/>
          <w:bCs/>
          <w:szCs w:val="24"/>
        </w:rPr>
        <w:t xml:space="preserve"> (</w:t>
      </w:r>
      <w:proofErr w:type="gramEnd"/>
      <w:r>
        <w:rPr>
          <w:rFonts w:ascii="Bahnschrift" w:eastAsia="Times New Roman" w:hAnsi="Bahnschrift" w:cs="Times New Roman"/>
          <w:b/>
          <w:bCs/>
          <w:szCs w:val="24"/>
        </w:rPr>
        <w:t xml:space="preserve">this year’s gifts were toward a nursing scholarship and medication for newborn babies and their mothers) </w:t>
      </w:r>
    </w:p>
    <w:p w:rsidR="000A6EF9" w:rsidRPr="004F05C3" w:rsidRDefault="000A6EF9" w:rsidP="000A6EF9">
      <w:pPr>
        <w:rPr>
          <w:rFonts w:ascii="Papyrus" w:hAnsi="Papyrus"/>
          <w:b/>
          <w:sz w:val="28"/>
          <w:szCs w:val="28"/>
        </w:rPr>
      </w:pPr>
    </w:p>
    <w:sectPr w:rsidR="000A6EF9" w:rsidRPr="004F05C3" w:rsidSect="001F2198">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3EE" w:rsidRDefault="004C03EE" w:rsidP="001F2198">
      <w:pPr>
        <w:spacing w:line="240" w:lineRule="auto"/>
      </w:pPr>
      <w:r>
        <w:separator/>
      </w:r>
    </w:p>
  </w:endnote>
  <w:endnote w:type="continuationSeparator" w:id="0">
    <w:p w:rsidR="004C03EE" w:rsidRDefault="004C03EE" w:rsidP="001F2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3EE" w:rsidRDefault="004C03EE" w:rsidP="001F2198">
      <w:pPr>
        <w:spacing w:line="240" w:lineRule="auto"/>
      </w:pPr>
      <w:r>
        <w:separator/>
      </w:r>
    </w:p>
  </w:footnote>
  <w:footnote w:type="continuationSeparator" w:id="0">
    <w:p w:rsidR="004C03EE" w:rsidRDefault="004C03EE" w:rsidP="001F21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11.25pt;height:11.25pt" o:bullet="t">
        <v:imagedata r:id="rId1" o:title="BD14790_"/>
      </v:shape>
    </w:pict>
  </w:numPicBullet>
  <w:numPicBullet w:numPicBulletId="1">
    <w:pict>
      <v:shape id="_x0000_i1331" type="#_x0000_t75" style="width:11.25pt;height:11.25pt" o:bullet="t">
        <v:imagedata r:id="rId2" o:title="msoF667"/>
      </v:shape>
    </w:pict>
  </w:numPicBullet>
  <w:numPicBullet w:numPicBulletId="2">
    <w:pict>
      <v:shape id="_x0000_i1332" type="#_x0000_t75" style="width:11.25pt;height:11.25pt" o:bullet="t">
        <v:imagedata r:id="rId3" o:title="BD14790_"/>
      </v:shape>
    </w:pict>
  </w:numPicBullet>
  <w:abstractNum w:abstractNumId="0">
    <w:nsid w:val="119705B4"/>
    <w:multiLevelType w:val="hybridMultilevel"/>
    <w:tmpl w:val="5142A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F64CA"/>
    <w:multiLevelType w:val="hybridMultilevel"/>
    <w:tmpl w:val="631ECE7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742CC9"/>
    <w:multiLevelType w:val="hybridMultilevel"/>
    <w:tmpl w:val="C4F0BAD6"/>
    <w:lvl w:ilvl="0" w:tplc="3B2EE0F0">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0C"/>
    <w:rsid w:val="00040F10"/>
    <w:rsid w:val="00045B1C"/>
    <w:rsid w:val="000A6EF9"/>
    <w:rsid w:val="001F2198"/>
    <w:rsid w:val="0022104A"/>
    <w:rsid w:val="00250809"/>
    <w:rsid w:val="00265B82"/>
    <w:rsid w:val="00316E78"/>
    <w:rsid w:val="003259C6"/>
    <w:rsid w:val="00442E63"/>
    <w:rsid w:val="004C03EE"/>
    <w:rsid w:val="004F05C3"/>
    <w:rsid w:val="00526308"/>
    <w:rsid w:val="00544F31"/>
    <w:rsid w:val="00546DC4"/>
    <w:rsid w:val="0055047F"/>
    <w:rsid w:val="005B4FF4"/>
    <w:rsid w:val="006E6C0C"/>
    <w:rsid w:val="007365CA"/>
    <w:rsid w:val="008F0330"/>
    <w:rsid w:val="008F051F"/>
    <w:rsid w:val="00944A3E"/>
    <w:rsid w:val="00966DA5"/>
    <w:rsid w:val="00A45840"/>
    <w:rsid w:val="00B05450"/>
    <w:rsid w:val="00B10903"/>
    <w:rsid w:val="00BB09CA"/>
    <w:rsid w:val="00C34E53"/>
    <w:rsid w:val="00C46044"/>
    <w:rsid w:val="00CA6524"/>
    <w:rsid w:val="00DC2599"/>
    <w:rsid w:val="00E159B9"/>
    <w:rsid w:val="00E8155C"/>
    <w:rsid w:val="00F37DF0"/>
    <w:rsid w:val="00F432EA"/>
    <w:rsid w:val="00F47B4B"/>
    <w:rsid w:val="00FA4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EF9"/>
    <w:rPr>
      <w:color w:val="0000FF" w:themeColor="hyperlink"/>
      <w:u w:val="single"/>
    </w:rPr>
  </w:style>
  <w:style w:type="character" w:styleId="FollowedHyperlink">
    <w:name w:val="FollowedHyperlink"/>
    <w:basedOn w:val="DefaultParagraphFont"/>
    <w:uiPriority w:val="99"/>
    <w:semiHidden/>
    <w:unhideWhenUsed/>
    <w:rsid w:val="000A6EF9"/>
    <w:rPr>
      <w:color w:val="800080" w:themeColor="followedHyperlink"/>
      <w:u w:val="single"/>
    </w:rPr>
  </w:style>
  <w:style w:type="paragraph" w:styleId="BalloonText">
    <w:name w:val="Balloon Text"/>
    <w:basedOn w:val="Normal"/>
    <w:link w:val="BalloonTextChar"/>
    <w:uiPriority w:val="99"/>
    <w:semiHidden/>
    <w:unhideWhenUsed/>
    <w:rsid w:val="00F432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2EA"/>
    <w:rPr>
      <w:rFonts w:ascii="Tahoma" w:hAnsi="Tahoma" w:cs="Tahoma"/>
      <w:sz w:val="16"/>
      <w:szCs w:val="16"/>
    </w:rPr>
  </w:style>
  <w:style w:type="paragraph" w:styleId="Header">
    <w:name w:val="header"/>
    <w:basedOn w:val="Normal"/>
    <w:link w:val="HeaderChar"/>
    <w:uiPriority w:val="99"/>
    <w:unhideWhenUsed/>
    <w:rsid w:val="001F2198"/>
    <w:pPr>
      <w:tabs>
        <w:tab w:val="center" w:pos="4680"/>
        <w:tab w:val="right" w:pos="9360"/>
      </w:tabs>
      <w:spacing w:line="240" w:lineRule="auto"/>
    </w:pPr>
  </w:style>
  <w:style w:type="character" w:customStyle="1" w:styleId="HeaderChar">
    <w:name w:val="Header Char"/>
    <w:basedOn w:val="DefaultParagraphFont"/>
    <w:link w:val="Header"/>
    <w:uiPriority w:val="99"/>
    <w:rsid w:val="001F2198"/>
  </w:style>
  <w:style w:type="paragraph" w:styleId="Footer">
    <w:name w:val="footer"/>
    <w:basedOn w:val="Normal"/>
    <w:link w:val="FooterChar"/>
    <w:uiPriority w:val="99"/>
    <w:unhideWhenUsed/>
    <w:rsid w:val="001F2198"/>
    <w:pPr>
      <w:tabs>
        <w:tab w:val="center" w:pos="4680"/>
        <w:tab w:val="right" w:pos="9360"/>
      </w:tabs>
      <w:spacing w:line="240" w:lineRule="auto"/>
    </w:pPr>
  </w:style>
  <w:style w:type="character" w:customStyle="1" w:styleId="FooterChar">
    <w:name w:val="Footer Char"/>
    <w:basedOn w:val="DefaultParagraphFont"/>
    <w:link w:val="Footer"/>
    <w:uiPriority w:val="99"/>
    <w:rsid w:val="001F2198"/>
  </w:style>
  <w:style w:type="paragraph" w:styleId="ListParagraph">
    <w:name w:val="List Paragraph"/>
    <w:basedOn w:val="Normal"/>
    <w:uiPriority w:val="34"/>
    <w:qFormat/>
    <w:rsid w:val="00442E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EF9"/>
    <w:rPr>
      <w:color w:val="0000FF" w:themeColor="hyperlink"/>
      <w:u w:val="single"/>
    </w:rPr>
  </w:style>
  <w:style w:type="character" w:styleId="FollowedHyperlink">
    <w:name w:val="FollowedHyperlink"/>
    <w:basedOn w:val="DefaultParagraphFont"/>
    <w:uiPriority w:val="99"/>
    <w:semiHidden/>
    <w:unhideWhenUsed/>
    <w:rsid w:val="000A6EF9"/>
    <w:rPr>
      <w:color w:val="800080" w:themeColor="followedHyperlink"/>
      <w:u w:val="single"/>
    </w:rPr>
  </w:style>
  <w:style w:type="paragraph" w:styleId="BalloonText">
    <w:name w:val="Balloon Text"/>
    <w:basedOn w:val="Normal"/>
    <w:link w:val="BalloonTextChar"/>
    <w:uiPriority w:val="99"/>
    <w:semiHidden/>
    <w:unhideWhenUsed/>
    <w:rsid w:val="00F432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2EA"/>
    <w:rPr>
      <w:rFonts w:ascii="Tahoma" w:hAnsi="Tahoma" w:cs="Tahoma"/>
      <w:sz w:val="16"/>
      <w:szCs w:val="16"/>
    </w:rPr>
  </w:style>
  <w:style w:type="paragraph" w:styleId="Header">
    <w:name w:val="header"/>
    <w:basedOn w:val="Normal"/>
    <w:link w:val="HeaderChar"/>
    <w:uiPriority w:val="99"/>
    <w:unhideWhenUsed/>
    <w:rsid w:val="001F2198"/>
    <w:pPr>
      <w:tabs>
        <w:tab w:val="center" w:pos="4680"/>
        <w:tab w:val="right" w:pos="9360"/>
      </w:tabs>
      <w:spacing w:line="240" w:lineRule="auto"/>
    </w:pPr>
  </w:style>
  <w:style w:type="character" w:customStyle="1" w:styleId="HeaderChar">
    <w:name w:val="Header Char"/>
    <w:basedOn w:val="DefaultParagraphFont"/>
    <w:link w:val="Header"/>
    <w:uiPriority w:val="99"/>
    <w:rsid w:val="001F2198"/>
  </w:style>
  <w:style w:type="paragraph" w:styleId="Footer">
    <w:name w:val="footer"/>
    <w:basedOn w:val="Normal"/>
    <w:link w:val="FooterChar"/>
    <w:uiPriority w:val="99"/>
    <w:unhideWhenUsed/>
    <w:rsid w:val="001F2198"/>
    <w:pPr>
      <w:tabs>
        <w:tab w:val="center" w:pos="4680"/>
        <w:tab w:val="right" w:pos="9360"/>
      </w:tabs>
      <w:spacing w:line="240" w:lineRule="auto"/>
    </w:pPr>
  </w:style>
  <w:style w:type="character" w:customStyle="1" w:styleId="FooterChar">
    <w:name w:val="Footer Char"/>
    <w:basedOn w:val="DefaultParagraphFont"/>
    <w:link w:val="Footer"/>
    <w:uiPriority w:val="99"/>
    <w:rsid w:val="001F2198"/>
  </w:style>
  <w:style w:type="paragraph" w:styleId="ListParagraph">
    <w:name w:val="List Paragraph"/>
    <w:basedOn w:val="Normal"/>
    <w:uiPriority w:val="34"/>
    <w:qFormat/>
    <w:rsid w:val="00442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61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theknot.com/us/karolandchris" TargetMode="External"/><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9</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Presbyterian Church</dc:creator>
  <cp:lastModifiedBy>Presbyterian Church</cp:lastModifiedBy>
  <cp:revision>24</cp:revision>
  <cp:lastPrinted>2019-01-16T21:14:00Z</cp:lastPrinted>
  <dcterms:created xsi:type="dcterms:W3CDTF">2019-01-07T16:38:00Z</dcterms:created>
  <dcterms:modified xsi:type="dcterms:W3CDTF">2019-01-16T21:14:00Z</dcterms:modified>
</cp:coreProperties>
</file>